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80FF09" w14:textId="77777777" w:rsidR="00E1366E" w:rsidRDefault="007A0FB4">
      <w:bookmarkStart w:id="0" w:name="_GoBack"/>
      <w:bookmarkEnd w:id="0"/>
      <w:r w:rsidRPr="00A879B7">
        <w:t xml:space="preserve"> </w:t>
      </w:r>
      <w:r w:rsidRPr="00A879B7">
        <w:tab/>
      </w:r>
      <w:r w:rsidRPr="00A879B7">
        <w:tab/>
      </w:r>
    </w:p>
    <w:p w14:paraId="6A347C2E" w14:textId="77777777" w:rsidR="00E1366E" w:rsidRDefault="00E1366E"/>
    <w:p w14:paraId="2CAD95FF" w14:textId="3E82F74E" w:rsidR="00560110" w:rsidRPr="00C60CE6" w:rsidRDefault="007A0FB4" w:rsidP="00B614BB">
      <w:pPr>
        <w:jc w:val="center"/>
        <w:rPr>
          <w:b/>
        </w:rPr>
      </w:pPr>
      <w:r w:rsidRPr="00C60CE6">
        <w:rPr>
          <w:b/>
        </w:rPr>
        <w:t xml:space="preserve">UNIVERSIDAD DE </w:t>
      </w:r>
      <w:r w:rsidR="00327548" w:rsidRPr="00C60CE6">
        <w:rPr>
          <w:b/>
        </w:rPr>
        <w:t>O’HIGGINS</w:t>
      </w:r>
    </w:p>
    <w:p w14:paraId="1A6012E8" w14:textId="1EA79A68" w:rsidR="00560110" w:rsidRPr="00C60CE6" w:rsidRDefault="007A0FB4" w:rsidP="00B614BB">
      <w:pPr>
        <w:jc w:val="center"/>
        <w:rPr>
          <w:b/>
        </w:rPr>
      </w:pPr>
      <w:r w:rsidRPr="00C60CE6">
        <w:rPr>
          <w:b/>
        </w:rPr>
        <w:t>COMITÉ INSTITUCIONAL de CUIDADO y USO de ANIMALES (CICUA)</w:t>
      </w:r>
    </w:p>
    <w:p w14:paraId="3EA3B054" w14:textId="77777777" w:rsidR="00560110" w:rsidRPr="00C60CE6" w:rsidRDefault="007A0FB4" w:rsidP="00E1366E">
      <w:pPr>
        <w:jc w:val="center"/>
        <w:rPr>
          <w:b/>
        </w:rPr>
      </w:pPr>
      <w:r w:rsidRPr="00C60CE6">
        <w:rPr>
          <w:b/>
        </w:rPr>
        <w:t>PROTOCOLO DE MANEJO Y CUIDADO DE ANIMALES</w:t>
      </w:r>
    </w:p>
    <w:p w14:paraId="28B06A9F" w14:textId="1EDB4872" w:rsidR="00560110" w:rsidRPr="00C60CE6" w:rsidRDefault="007A0FB4" w:rsidP="00E1366E">
      <w:pPr>
        <w:jc w:val="center"/>
        <w:rPr>
          <w:sz w:val="22"/>
          <w:szCs w:val="22"/>
        </w:rPr>
      </w:pPr>
      <w:r w:rsidRPr="00C60CE6">
        <w:t>(Debe ser presentado en español)</w:t>
      </w:r>
    </w:p>
    <w:p w14:paraId="12F72304" w14:textId="77777777" w:rsidR="00560110" w:rsidRPr="00C60CE6" w:rsidRDefault="00560110">
      <w:pPr>
        <w:jc w:val="center"/>
        <w:rPr>
          <w:sz w:val="22"/>
          <w:szCs w:val="22"/>
        </w:rPr>
      </w:pPr>
    </w:p>
    <w:p w14:paraId="2E070E58" w14:textId="77777777" w:rsidR="00560110" w:rsidRPr="00C60CE6" w:rsidRDefault="007A0FB4">
      <w:pPr>
        <w:jc w:val="center"/>
        <w:rPr>
          <w:sz w:val="22"/>
          <w:szCs w:val="22"/>
        </w:rPr>
      </w:pPr>
      <w:r w:rsidRPr="00C60CE6">
        <w:rPr>
          <w:noProof/>
        </w:rPr>
        <mc:AlternateContent>
          <mc:Choice Requires="wps">
            <w:drawing>
              <wp:anchor distT="0" distB="0" distL="114300" distR="114300" simplePos="0" relativeHeight="251658240" behindDoc="1" locked="0" layoutInCell="0" allowOverlap="1" wp14:anchorId="0130BC67" wp14:editId="54D61717">
                <wp:simplePos x="0" y="0"/>
                <wp:positionH relativeFrom="margin">
                  <wp:align>center</wp:align>
                </wp:positionH>
                <wp:positionV relativeFrom="paragraph">
                  <wp:posOffset>3175</wp:posOffset>
                </wp:positionV>
                <wp:extent cx="4000500" cy="1245235"/>
                <wp:effectExtent l="0" t="0" r="19050" b="12065"/>
                <wp:wrapSquare wrapText="bothSides"/>
                <wp:docPr id="2" name="Rectángulo 2"/>
                <wp:cNvGraphicFramePr/>
                <a:graphic xmlns:a="http://schemas.openxmlformats.org/drawingml/2006/main">
                  <a:graphicData uri="http://schemas.microsoft.com/office/word/2010/wordprocessingShape">
                    <wps:wsp>
                      <wps:cNvSpPr/>
                      <wps:spPr>
                        <a:xfrm>
                          <a:off x="0" y="0"/>
                          <a:ext cx="4000500" cy="1245326"/>
                        </a:xfrm>
                        <a:prstGeom prst="rect">
                          <a:avLst/>
                        </a:prstGeom>
                        <a:solidFill>
                          <a:srgbClr val="D8D8D8"/>
                        </a:solidFill>
                        <a:ln w="9525" cap="flat" cmpd="sng">
                          <a:solidFill>
                            <a:schemeClr val="dk1"/>
                          </a:solidFill>
                          <a:prstDash val="solid"/>
                          <a:round/>
                          <a:headEnd type="none" w="med" len="med"/>
                          <a:tailEnd type="none" w="med" len="med"/>
                        </a:ln>
                      </wps:spPr>
                      <wps:txbx>
                        <w:txbxContent>
                          <w:p w14:paraId="5322EAAE" w14:textId="77777777" w:rsidR="00F66B34" w:rsidRDefault="00F66B34">
                            <w:r>
                              <w:rPr>
                                <w:b/>
                                <w:sz w:val="22"/>
                                <w:u w:val="single"/>
                              </w:rPr>
                              <w:t>Uso interno</w:t>
                            </w:r>
                          </w:p>
                          <w:p w14:paraId="7D91F052" w14:textId="2D27D062" w:rsidR="00F66B34" w:rsidRDefault="00F66B34">
                            <w:r>
                              <w:rPr>
                                <w:sz w:val="22"/>
                              </w:rPr>
                              <w:t>Investigador:</w:t>
                            </w:r>
                            <w:r w:rsidR="008D6308">
                              <w:rPr>
                                <w:sz w:val="22"/>
                              </w:rPr>
                              <w:t xml:space="preserve"> </w:t>
                            </w:r>
                          </w:p>
                          <w:p w14:paraId="1945DF4D" w14:textId="6B720C8D" w:rsidR="00F66B34" w:rsidRDefault="00F66B34">
                            <w:r>
                              <w:rPr>
                                <w:sz w:val="22"/>
                              </w:rPr>
                              <w:t xml:space="preserve">Código CICUA: </w:t>
                            </w:r>
                            <w:r w:rsidR="008D6308">
                              <w:rPr>
                                <w:sz w:val="22"/>
                              </w:rPr>
                              <w:t>CICUAUOH-</w:t>
                            </w:r>
                          </w:p>
                          <w:p w14:paraId="2894422C" w14:textId="11586BF8" w:rsidR="00F66B34" w:rsidRDefault="00F66B34" w:rsidP="003F20F7">
                            <w:r>
                              <w:rPr>
                                <w:sz w:val="22"/>
                              </w:rPr>
                              <w:t>Evaluadores:</w:t>
                            </w:r>
                            <w:r w:rsidR="003F20F7" w:rsidRPr="003F20F7">
                              <w:t xml:space="preserve"> </w:t>
                            </w:r>
                          </w:p>
                          <w:p w14:paraId="5ABB6A79" w14:textId="0832CE8E" w:rsidR="00F66B34" w:rsidRDefault="00F66B34">
                            <w:pPr>
                              <w:rPr>
                                <w:sz w:val="22"/>
                              </w:rPr>
                            </w:pPr>
                            <w:r>
                              <w:rPr>
                                <w:sz w:val="22"/>
                              </w:rPr>
                              <w:t>Fecha de recepción:</w:t>
                            </w:r>
                            <w:r w:rsidR="008D6308">
                              <w:rPr>
                                <w:sz w:val="22"/>
                              </w:rPr>
                              <w:t xml:space="preserve"> </w:t>
                            </w:r>
                          </w:p>
                          <w:p w14:paraId="62F091A6" w14:textId="202ADFAD" w:rsidR="00F66B34" w:rsidRDefault="00F66B34">
                            <w:r>
                              <w:rPr>
                                <w:sz w:val="22"/>
                              </w:rPr>
                              <w:t>Fecha certificación:</w:t>
                            </w:r>
                            <w:r w:rsidR="008D6308">
                              <w:rPr>
                                <w:sz w:val="22"/>
                              </w:rPr>
                              <w:t xml:space="preserve"> </w:t>
                            </w:r>
                          </w:p>
                        </w:txbxContent>
                      </wps:txbx>
                      <wps:bodyPr lIns="91425" tIns="45700" rIns="91425" bIns="4570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0BC67" id="Rectángulo 2" o:spid="_x0000_s1026" style="position:absolute;left:0;text-align:left;margin-left:0;margin-top:.25pt;width:315pt;height:98.0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" o:allowincell="f" fillcolor="#d8d8d8" strokecolor="black [3200]">
                <v:stroke joinstyle="round"/>
                <v:textbox inset="2.53958mm,1.2694mm,2.53958mm,1.2694mm">
                  <w:txbxContent>
                    <w:p w14:paraId="5322EAAE" w14:textId="77777777" w:rsidR="00F66B34" w:rsidRDefault="00F66B34">
                      <w:r>
                        <w:rPr>
                          <w:b/>
                          <w:sz w:val="22"/>
                          <w:u w:val="single"/>
                        </w:rPr>
                        <w:t>Uso interno</w:t>
                      </w:r>
                    </w:p>
                    <w:p w14:paraId="7D91F052" w14:textId="2D27D062" w:rsidR="00F66B34" w:rsidRDefault="00F66B34">
                      <w:r>
                        <w:rPr>
                          <w:sz w:val="22"/>
                        </w:rPr>
                        <w:t>Investigador:</w:t>
                      </w:r>
                      <w:r w:rsidR="008D6308">
                        <w:rPr>
                          <w:sz w:val="22"/>
                        </w:rPr>
                        <w:t xml:space="preserve"> </w:t>
                      </w:r>
                    </w:p>
                    <w:p w14:paraId="1945DF4D" w14:textId="6B720C8D" w:rsidR="00F66B34" w:rsidRDefault="00F66B34">
                      <w:r>
                        <w:rPr>
                          <w:sz w:val="22"/>
                        </w:rPr>
                        <w:t xml:space="preserve">Código CICUA: </w:t>
                      </w:r>
                      <w:r w:rsidR="008D6308">
                        <w:rPr>
                          <w:sz w:val="22"/>
                        </w:rPr>
                        <w:t>CICUAUOH-</w:t>
                      </w:r>
                    </w:p>
                    <w:p w14:paraId="2894422C" w14:textId="11586BF8" w:rsidR="00F66B34" w:rsidRDefault="00F66B34" w:rsidP="003F20F7">
                      <w:r>
                        <w:rPr>
                          <w:sz w:val="22"/>
                        </w:rPr>
                        <w:t>Evaluadores:</w:t>
                      </w:r>
                      <w:r w:rsidR="003F20F7" w:rsidRPr="003F20F7">
                        <w:t xml:space="preserve"> </w:t>
                      </w:r>
                    </w:p>
                    <w:p w14:paraId="5ABB6A79" w14:textId="0832CE8E" w:rsidR="00F66B34" w:rsidRDefault="00F66B34">
                      <w:pPr>
                        <w:rPr>
                          <w:sz w:val="22"/>
                        </w:rPr>
                      </w:pPr>
                      <w:r>
                        <w:rPr>
                          <w:sz w:val="22"/>
                        </w:rPr>
                        <w:t>Fecha de recepción:</w:t>
                      </w:r>
                      <w:r w:rsidR="008D6308">
                        <w:rPr>
                          <w:sz w:val="22"/>
                        </w:rPr>
                        <w:t xml:space="preserve"> </w:t>
                      </w:r>
                    </w:p>
                    <w:p w14:paraId="62F091A6" w14:textId="202ADFAD" w:rsidR="00F66B34" w:rsidRDefault="00F66B34">
                      <w:r>
                        <w:rPr>
                          <w:sz w:val="22"/>
                        </w:rPr>
                        <w:t>Fecha certificación:</w:t>
                      </w:r>
                      <w:r w:rsidR="008D6308">
                        <w:rPr>
                          <w:sz w:val="22"/>
                        </w:rPr>
                        <w:t xml:space="preserve"> </w:t>
                      </w:r>
                    </w:p>
                  </w:txbxContent>
                </v:textbox>
                <w10:wrap type="square" anchorx="margin"/>
              </v:rect>
            </w:pict>
          </mc:Fallback>
        </mc:AlternateContent>
      </w:r>
    </w:p>
    <w:p w14:paraId="5FBE2128" w14:textId="77777777" w:rsidR="00560110" w:rsidRPr="00C60CE6" w:rsidRDefault="00560110">
      <w:pPr>
        <w:jc w:val="center"/>
        <w:rPr>
          <w:sz w:val="22"/>
          <w:szCs w:val="22"/>
        </w:rPr>
      </w:pPr>
    </w:p>
    <w:p w14:paraId="1C0AD78C" w14:textId="77777777" w:rsidR="00560110" w:rsidRPr="00C60CE6" w:rsidRDefault="00560110">
      <w:pPr>
        <w:jc w:val="center"/>
        <w:rPr>
          <w:sz w:val="22"/>
          <w:szCs w:val="22"/>
        </w:rPr>
      </w:pPr>
    </w:p>
    <w:p w14:paraId="66FBCB6E" w14:textId="77777777" w:rsidR="00560110" w:rsidRPr="00C60CE6" w:rsidRDefault="00560110">
      <w:pPr>
        <w:jc w:val="center"/>
        <w:rPr>
          <w:sz w:val="22"/>
          <w:szCs w:val="22"/>
        </w:rPr>
      </w:pPr>
    </w:p>
    <w:p w14:paraId="64B8364A" w14:textId="77777777" w:rsidR="00560110" w:rsidRPr="00C60CE6" w:rsidRDefault="00560110">
      <w:pPr>
        <w:jc w:val="center"/>
        <w:rPr>
          <w:sz w:val="22"/>
          <w:szCs w:val="22"/>
        </w:rPr>
      </w:pPr>
    </w:p>
    <w:p w14:paraId="0A07B457" w14:textId="77777777" w:rsidR="00560110" w:rsidRPr="00C60CE6" w:rsidRDefault="00560110">
      <w:pPr>
        <w:jc w:val="center"/>
        <w:rPr>
          <w:sz w:val="22"/>
          <w:szCs w:val="22"/>
        </w:rPr>
      </w:pPr>
    </w:p>
    <w:p w14:paraId="649E1FF5" w14:textId="77777777" w:rsidR="00560110" w:rsidRPr="00C60CE6" w:rsidRDefault="00560110">
      <w:pPr>
        <w:jc w:val="center"/>
        <w:rPr>
          <w:sz w:val="22"/>
          <w:szCs w:val="22"/>
        </w:rPr>
      </w:pPr>
    </w:p>
    <w:p w14:paraId="213CD63E" w14:textId="77777777" w:rsidR="00560110" w:rsidRPr="00C60CE6" w:rsidRDefault="00560110">
      <w:pPr>
        <w:jc w:val="right"/>
        <w:rPr>
          <w:sz w:val="22"/>
          <w:szCs w:val="22"/>
        </w:rPr>
      </w:pPr>
    </w:p>
    <w:p w14:paraId="35F3D301" w14:textId="77777777" w:rsidR="00560110" w:rsidRPr="00C60CE6" w:rsidRDefault="00560110">
      <w:pPr>
        <w:rPr>
          <w:sz w:val="22"/>
          <w:szCs w:val="22"/>
        </w:rPr>
      </w:pPr>
    </w:p>
    <w:p w14:paraId="65F295F8" w14:textId="77777777" w:rsidR="00560110" w:rsidRPr="00123F8E" w:rsidRDefault="007A0FB4">
      <w:pPr>
        <w:jc w:val="both"/>
        <w:rPr>
          <w:sz w:val="22"/>
          <w:szCs w:val="22"/>
        </w:rPr>
      </w:pPr>
      <w:r w:rsidRPr="00123F8E">
        <w:rPr>
          <w:b/>
        </w:rPr>
        <w:t>A. ANTECEDENTES ADMINISTRATIVOS</w:t>
      </w:r>
    </w:p>
    <w:p w14:paraId="375415DA" w14:textId="27D3AB45" w:rsidR="00560110" w:rsidRPr="00123F8E" w:rsidRDefault="007A0FB4">
      <w:pPr>
        <w:pBdr>
          <w:top w:val="single" w:sz="4" w:space="1" w:color="000000"/>
          <w:left w:val="single" w:sz="4" w:space="4" w:color="000000"/>
          <w:bottom w:val="single" w:sz="4" w:space="1" w:color="000000"/>
          <w:right w:val="single" w:sz="4" w:space="4" w:color="000000"/>
        </w:pBdr>
        <w:jc w:val="both"/>
        <w:rPr>
          <w:sz w:val="22"/>
          <w:szCs w:val="22"/>
        </w:rPr>
      </w:pPr>
      <w:r w:rsidRPr="00123F8E">
        <w:rPr>
          <w:b/>
          <w:sz w:val="22"/>
          <w:szCs w:val="22"/>
        </w:rPr>
        <w:t xml:space="preserve">A.1. Título del proyecto </w:t>
      </w:r>
      <w:r w:rsidR="001B1AEB" w:rsidRPr="00123F8E">
        <w:rPr>
          <w:b/>
          <w:sz w:val="22"/>
          <w:szCs w:val="22"/>
        </w:rPr>
        <w:t xml:space="preserve">o actividad </w:t>
      </w:r>
      <w:r w:rsidRPr="00123F8E">
        <w:rPr>
          <w:b/>
          <w:sz w:val="22"/>
          <w:szCs w:val="22"/>
        </w:rPr>
        <w:t>presentad</w:t>
      </w:r>
      <w:r w:rsidR="001B1AEB" w:rsidRPr="00123F8E">
        <w:rPr>
          <w:b/>
          <w:sz w:val="22"/>
          <w:szCs w:val="22"/>
        </w:rPr>
        <w:t>a</w:t>
      </w:r>
      <w:r w:rsidRPr="00123F8E">
        <w:rPr>
          <w:sz w:val="22"/>
          <w:szCs w:val="22"/>
        </w:rPr>
        <w:t>:</w:t>
      </w:r>
      <w:r w:rsidR="00E82D34" w:rsidRPr="00123F8E">
        <w:rPr>
          <w:sz w:val="22"/>
          <w:szCs w:val="22"/>
        </w:rPr>
        <w:t xml:space="preserve"> </w:t>
      </w:r>
    </w:p>
    <w:p w14:paraId="2FD710FB" w14:textId="77777777" w:rsidR="00560110" w:rsidRPr="00123F8E" w:rsidRDefault="00560110">
      <w:pPr>
        <w:pBdr>
          <w:top w:val="single" w:sz="4" w:space="1" w:color="000000"/>
          <w:left w:val="single" w:sz="4" w:space="4" w:color="000000"/>
          <w:bottom w:val="single" w:sz="4" w:space="1" w:color="000000"/>
          <w:right w:val="single" w:sz="4" w:space="4" w:color="000000"/>
        </w:pBdr>
        <w:jc w:val="both"/>
        <w:rPr>
          <w:sz w:val="22"/>
          <w:szCs w:val="22"/>
        </w:rPr>
      </w:pPr>
    </w:p>
    <w:p w14:paraId="68B33D48" w14:textId="7E5E2B1D"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Fecha de inicio y término del </w:t>
      </w:r>
      <w:r w:rsidR="009F3E47" w:rsidRPr="00C60CE6">
        <w:rPr>
          <w:b/>
          <w:sz w:val="22"/>
          <w:szCs w:val="22"/>
        </w:rPr>
        <w:t>pro</w:t>
      </w:r>
      <w:r w:rsidR="00A879B7" w:rsidRPr="00C60CE6">
        <w:rPr>
          <w:b/>
          <w:sz w:val="22"/>
          <w:szCs w:val="22"/>
        </w:rPr>
        <w:t>yecto</w:t>
      </w:r>
      <w:r w:rsidRPr="00C60CE6">
        <w:rPr>
          <w:b/>
          <w:sz w:val="22"/>
          <w:szCs w:val="22"/>
        </w:rPr>
        <w:t xml:space="preserve"> </w:t>
      </w:r>
      <w:r w:rsidRPr="00C60CE6">
        <w:rPr>
          <w:sz w:val="22"/>
          <w:szCs w:val="22"/>
        </w:rPr>
        <w:t>(indique mes y año)</w:t>
      </w:r>
      <w:r w:rsidRPr="00C60CE6">
        <w:rPr>
          <w:b/>
          <w:sz w:val="22"/>
          <w:szCs w:val="22"/>
        </w:rPr>
        <w:t>:</w:t>
      </w:r>
      <w:r w:rsidR="00472A33" w:rsidRPr="00C60CE6">
        <w:rPr>
          <w:b/>
          <w:sz w:val="22"/>
          <w:szCs w:val="22"/>
        </w:rPr>
        <w:t xml:space="preserve"> </w:t>
      </w:r>
    </w:p>
    <w:p w14:paraId="3F42D3AA"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165B945C" w14:textId="7DA8E873" w:rsidR="00560110" w:rsidRPr="00C60CE6" w:rsidRDefault="007A0FB4">
      <w:pPr>
        <w:pBdr>
          <w:top w:val="single" w:sz="4" w:space="1" w:color="000000"/>
          <w:left w:val="single" w:sz="4" w:space="4" w:color="000000"/>
          <w:bottom w:val="single" w:sz="4" w:space="1" w:color="000000"/>
          <w:right w:val="single" w:sz="4" w:space="4" w:color="000000"/>
        </w:pBdr>
        <w:jc w:val="both"/>
      </w:pPr>
      <w:r w:rsidRPr="00C60CE6">
        <w:rPr>
          <w:b/>
          <w:sz w:val="22"/>
          <w:szCs w:val="22"/>
        </w:rPr>
        <w:t xml:space="preserve">Fecha de inicio y término de uso de los animales </w:t>
      </w:r>
      <w:r w:rsidRPr="00C60CE6">
        <w:rPr>
          <w:sz w:val="22"/>
          <w:szCs w:val="22"/>
        </w:rPr>
        <w:t>(indique mes y año)</w:t>
      </w:r>
      <w:r w:rsidRPr="00C60CE6">
        <w:rPr>
          <w:b/>
          <w:sz w:val="22"/>
          <w:szCs w:val="22"/>
        </w:rPr>
        <w:t>:</w:t>
      </w:r>
      <w:r w:rsidR="004E6AFB" w:rsidRPr="00C60CE6">
        <w:rPr>
          <w:b/>
          <w:sz w:val="22"/>
          <w:szCs w:val="22"/>
        </w:rPr>
        <w:t xml:space="preserve"> </w:t>
      </w:r>
    </w:p>
    <w:p w14:paraId="525756A1" w14:textId="77777777" w:rsidR="00560110" w:rsidRPr="00C60CE6" w:rsidRDefault="00560110">
      <w:pPr>
        <w:jc w:val="both"/>
      </w:pPr>
    </w:p>
    <w:p w14:paraId="7BA33AB9"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sz w:val="22"/>
          <w:szCs w:val="22"/>
          <w:lang w:val="es-ES"/>
        </w:rPr>
      </w:pPr>
      <w:r w:rsidRPr="00C60CE6">
        <w:rPr>
          <w:b/>
          <w:sz w:val="22"/>
          <w:szCs w:val="22"/>
        </w:rPr>
        <w:t>A.2. Tipo de proyecto y actividad</w:t>
      </w:r>
      <w:r w:rsidRPr="00C60CE6">
        <w:rPr>
          <w:sz w:val="22"/>
          <w:szCs w:val="22"/>
        </w:rPr>
        <w:t xml:space="preserve"> (marque con una cruz, si es Tesis indique de que Programa)</w:t>
      </w:r>
      <w:r w:rsidRPr="00C60CE6">
        <w:rPr>
          <w:sz w:val="22"/>
          <w:szCs w:val="22"/>
          <w:lang w:val="es-ES"/>
        </w:rPr>
        <w:t>.</w:t>
      </w:r>
    </w:p>
    <w:p w14:paraId="4010BC0D"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sz w:val="22"/>
          <w:szCs w:val="22"/>
        </w:rPr>
      </w:pPr>
    </w:p>
    <w:p w14:paraId="5D0B077A" w14:textId="654F1784"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sz w:val="22"/>
          <w:szCs w:val="22"/>
        </w:rPr>
        <w:t xml:space="preserve">        </w:t>
      </w:r>
      <w:r w:rsidRPr="00C60CE6">
        <w:rPr>
          <w:b/>
          <w:sz w:val="22"/>
          <w:szCs w:val="22"/>
        </w:rPr>
        <w:t>INVESTIGACIÓN:</w:t>
      </w:r>
      <w:r w:rsidR="004E6AFB" w:rsidRPr="00C60CE6">
        <w:rPr>
          <w:b/>
          <w:sz w:val="22"/>
          <w:szCs w:val="22"/>
        </w:rPr>
        <w:t xml:space="preserve"> </w:t>
      </w:r>
      <w:r w:rsidRPr="00C60CE6">
        <w:rPr>
          <w:b/>
          <w:sz w:val="22"/>
          <w:szCs w:val="22"/>
        </w:rPr>
        <w:tab/>
        <w:t xml:space="preserve">     DOCENCIA:</w:t>
      </w:r>
      <w:r w:rsidRPr="00C60CE6">
        <w:rPr>
          <w:b/>
          <w:sz w:val="22"/>
          <w:szCs w:val="22"/>
        </w:rPr>
        <w:tab/>
        <w:t xml:space="preserve">      TESIS:</w:t>
      </w:r>
      <w:r w:rsidRPr="00C60CE6">
        <w:rPr>
          <w:b/>
          <w:sz w:val="22"/>
          <w:szCs w:val="22"/>
        </w:rPr>
        <w:tab/>
      </w:r>
      <w:r w:rsidRPr="00C60CE6">
        <w:rPr>
          <w:b/>
          <w:sz w:val="22"/>
          <w:szCs w:val="22"/>
        </w:rPr>
        <w:tab/>
        <w:t>OTRO:</w:t>
      </w:r>
    </w:p>
    <w:p w14:paraId="0B2ABB79"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614DC82E" w14:textId="53EA79CA"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        Fuente </w:t>
      </w:r>
      <w:r w:rsidR="001B1AEB" w:rsidRPr="00C60CE6">
        <w:rPr>
          <w:b/>
          <w:sz w:val="22"/>
          <w:szCs w:val="22"/>
        </w:rPr>
        <w:t xml:space="preserve">(s) de </w:t>
      </w:r>
      <w:r w:rsidRPr="00C60CE6">
        <w:rPr>
          <w:b/>
          <w:sz w:val="22"/>
          <w:szCs w:val="22"/>
        </w:rPr>
        <w:t>Financiamiento y vigencia</w:t>
      </w:r>
      <w:r w:rsidR="001B1AEB" w:rsidRPr="00C60CE6">
        <w:rPr>
          <w:b/>
          <w:sz w:val="22"/>
          <w:szCs w:val="22"/>
        </w:rPr>
        <w:t xml:space="preserve"> (s)</w:t>
      </w:r>
      <w:r w:rsidRPr="00C60CE6">
        <w:rPr>
          <w:b/>
          <w:sz w:val="22"/>
          <w:szCs w:val="22"/>
        </w:rPr>
        <w:t xml:space="preserve"> (Nombre y nº):</w:t>
      </w:r>
      <w:r w:rsidR="004E6AFB" w:rsidRPr="00C60CE6">
        <w:rPr>
          <w:b/>
          <w:sz w:val="22"/>
          <w:szCs w:val="22"/>
        </w:rPr>
        <w:t xml:space="preserve"> </w:t>
      </w:r>
    </w:p>
    <w:p w14:paraId="00057C22" w14:textId="77777777" w:rsidR="00560110" w:rsidRPr="00C60CE6" w:rsidRDefault="00560110">
      <w:pPr>
        <w:jc w:val="both"/>
      </w:pPr>
    </w:p>
    <w:p w14:paraId="4ABC6026" w14:textId="513B733A" w:rsidR="001B1AEB"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A.3.</w:t>
      </w:r>
      <w:r w:rsidRPr="00C60CE6">
        <w:t xml:space="preserve"> </w:t>
      </w:r>
      <w:r w:rsidRPr="00C60CE6">
        <w:rPr>
          <w:b/>
          <w:sz w:val="22"/>
          <w:szCs w:val="22"/>
        </w:rPr>
        <w:t xml:space="preserve">Nombre </w:t>
      </w:r>
      <w:r w:rsidR="001B1AEB" w:rsidRPr="00C60CE6">
        <w:rPr>
          <w:b/>
          <w:sz w:val="22"/>
          <w:szCs w:val="22"/>
        </w:rPr>
        <w:t xml:space="preserve">y nombramiento (cargo) </w:t>
      </w:r>
      <w:r w:rsidRPr="00C60CE6">
        <w:rPr>
          <w:b/>
          <w:sz w:val="22"/>
          <w:szCs w:val="22"/>
        </w:rPr>
        <w:t>del Investigador Responsable</w:t>
      </w:r>
      <w:r w:rsidR="001B1AEB" w:rsidRPr="00C60CE6">
        <w:rPr>
          <w:b/>
          <w:sz w:val="22"/>
          <w:szCs w:val="22"/>
        </w:rPr>
        <w:t>:</w:t>
      </w:r>
    </w:p>
    <w:p w14:paraId="70C045FE" w14:textId="26461AB1" w:rsidR="001200BC" w:rsidRPr="00C60CE6" w:rsidRDefault="001200BC">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ab/>
      </w:r>
    </w:p>
    <w:p w14:paraId="2BEA174F" w14:textId="6A7AB5D1" w:rsidR="00560110" w:rsidRDefault="001B1AEB">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lang w:val="es-ES"/>
        </w:rPr>
        <w:tab/>
      </w:r>
      <w:r w:rsidR="003B5B6F">
        <w:rPr>
          <w:b/>
          <w:sz w:val="22"/>
          <w:szCs w:val="22"/>
          <w:lang w:val="es-ES"/>
        </w:rPr>
        <w:t>Unidad</w:t>
      </w:r>
      <w:r w:rsidR="009F3E47" w:rsidRPr="00C60CE6">
        <w:rPr>
          <w:b/>
          <w:sz w:val="22"/>
          <w:szCs w:val="22"/>
          <w:lang w:val="es-ES"/>
        </w:rPr>
        <w:t xml:space="preserve"> o Instituto</w:t>
      </w:r>
      <w:r w:rsidRPr="00C60CE6">
        <w:rPr>
          <w:b/>
          <w:sz w:val="22"/>
          <w:szCs w:val="22"/>
          <w:lang w:val="es-ES"/>
        </w:rPr>
        <w:t>:</w:t>
      </w:r>
      <w:r w:rsidRPr="00C60CE6">
        <w:rPr>
          <w:b/>
          <w:sz w:val="22"/>
          <w:szCs w:val="22"/>
          <w:lang w:val="es-ES"/>
        </w:rPr>
        <w:tab/>
      </w:r>
    </w:p>
    <w:p w14:paraId="79008319" w14:textId="23B23C5C" w:rsidR="00C15FC7" w:rsidRDefault="00C15FC7">
      <w:pPr>
        <w:pBdr>
          <w:top w:val="single" w:sz="4" w:space="1" w:color="000000"/>
          <w:left w:val="single" w:sz="4" w:space="4" w:color="000000"/>
          <w:bottom w:val="single" w:sz="4" w:space="1" w:color="000000"/>
          <w:right w:val="single" w:sz="4" w:space="4" w:color="000000"/>
        </w:pBdr>
        <w:jc w:val="both"/>
        <w:rPr>
          <w:b/>
          <w:sz w:val="22"/>
          <w:szCs w:val="22"/>
          <w:lang w:val="es-ES"/>
        </w:rPr>
      </w:pPr>
    </w:p>
    <w:p w14:paraId="48DCF2E4" w14:textId="380B121A" w:rsidR="00C15FC7" w:rsidRDefault="00C15FC7" w:rsidP="00C15FC7">
      <w:pPr>
        <w:pBdr>
          <w:top w:val="single" w:sz="4" w:space="1" w:color="000000"/>
          <w:left w:val="single" w:sz="4" w:space="4" w:color="000000"/>
          <w:bottom w:val="single" w:sz="4" w:space="1" w:color="000000"/>
          <w:right w:val="single" w:sz="4" w:space="4" w:color="000000"/>
        </w:pBdr>
        <w:ind w:firstLine="720"/>
        <w:jc w:val="both"/>
        <w:rPr>
          <w:sz w:val="22"/>
          <w:szCs w:val="22"/>
        </w:rPr>
      </w:pPr>
      <w:r>
        <w:rPr>
          <w:b/>
          <w:sz w:val="22"/>
          <w:szCs w:val="22"/>
        </w:rPr>
        <w:t>Nombre Patrocinado, si corresponde</w:t>
      </w:r>
      <w:r>
        <w:rPr>
          <w:sz w:val="22"/>
          <w:szCs w:val="22"/>
        </w:rPr>
        <w:t xml:space="preserve"> (Investigador externo, Postdoctorante, Tesista): </w:t>
      </w:r>
    </w:p>
    <w:p w14:paraId="5F5EF6C2" w14:textId="009DF1A4" w:rsidR="00C15FC7" w:rsidRDefault="003B5B6F" w:rsidP="00C15FC7">
      <w:pPr>
        <w:pBdr>
          <w:top w:val="single" w:sz="4" w:space="1" w:color="000000"/>
          <w:left w:val="single" w:sz="4" w:space="4" w:color="000000"/>
          <w:bottom w:val="single" w:sz="4" w:space="1" w:color="000000"/>
          <w:right w:val="single" w:sz="4" w:space="4" w:color="000000"/>
        </w:pBdr>
        <w:ind w:firstLine="720"/>
        <w:jc w:val="both"/>
        <w:rPr>
          <w:sz w:val="22"/>
          <w:szCs w:val="22"/>
        </w:rPr>
      </w:pPr>
      <w:r>
        <w:rPr>
          <w:b/>
          <w:sz w:val="22"/>
          <w:szCs w:val="22"/>
          <w:lang w:val="es-ES"/>
        </w:rPr>
        <w:t>Unidad</w:t>
      </w:r>
      <w:r w:rsidRPr="00C60CE6">
        <w:rPr>
          <w:b/>
          <w:sz w:val="22"/>
          <w:szCs w:val="22"/>
          <w:lang w:val="es-ES"/>
        </w:rPr>
        <w:t xml:space="preserve"> o Instituto: </w:t>
      </w:r>
    </w:p>
    <w:p w14:paraId="62D65DB6" w14:textId="77777777" w:rsidR="00560110" w:rsidRPr="00C60CE6" w:rsidRDefault="00560110">
      <w:pPr>
        <w:jc w:val="both"/>
      </w:pPr>
    </w:p>
    <w:p w14:paraId="5C4DAE50" w14:textId="2C2825F7" w:rsidR="001B1AEB" w:rsidRPr="00C60CE6" w:rsidRDefault="007A0FB4" w:rsidP="00C60CE6">
      <w:pPr>
        <w:pBdr>
          <w:top w:val="single" w:sz="4" w:space="1" w:color="000000"/>
          <w:left w:val="single" w:sz="4" w:space="4" w:color="000000"/>
          <w:bottom w:val="single" w:sz="4" w:space="0" w:color="000000"/>
          <w:right w:val="single" w:sz="4" w:space="4" w:color="000000"/>
        </w:pBdr>
        <w:jc w:val="both"/>
        <w:rPr>
          <w:b/>
          <w:sz w:val="22"/>
          <w:szCs w:val="22"/>
          <w:lang w:val="es-ES"/>
        </w:rPr>
      </w:pPr>
      <w:r w:rsidRPr="00C60CE6">
        <w:rPr>
          <w:b/>
          <w:sz w:val="22"/>
          <w:szCs w:val="22"/>
        </w:rPr>
        <w:t xml:space="preserve">A.4. </w:t>
      </w:r>
      <w:r w:rsidR="001B1AEB" w:rsidRPr="00C60CE6">
        <w:rPr>
          <w:b/>
          <w:sz w:val="22"/>
          <w:szCs w:val="22"/>
          <w:lang w:val="es-ES"/>
        </w:rPr>
        <w:t>Teléfono (s) de contacto:</w:t>
      </w:r>
      <w:r w:rsidR="00021C1B" w:rsidRPr="00C60CE6">
        <w:rPr>
          <w:b/>
          <w:sz w:val="22"/>
          <w:szCs w:val="22"/>
          <w:lang w:val="es-ES"/>
        </w:rPr>
        <w:t xml:space="preserve"> </w:t>
      </w:r>
    </w:p>
    <w:p w14:paraId="70531C3C" w14:textId="464BC478" w:rsidR="00560110" w:rsidRPr="00123F8E" w:rsidRDefault="001B1AEB" w:rsidP="00C60CE6">
      <w:pPr>
        <w:pBdr>
          <w:top w:val="single" w:sz="4" w:space="1" w:color="000000"/>
          <w:left w:val="single" w:sz="4" w:space="4" w:color="000000"/>
          <w:bottom w:val="single" w:sz="4" w:space="0" w:color="000000"/>
          <w:right w:val="single" w:sz="4" w:space="4" w:color="000000"/>
        </w:pBdr>
        <w:ind w:firstLine="720"/>
        <w:jc w:val="both"/>
        <w:rPr>
          <w:b/>
          <w:sz w:val="22"/>
          <w:szCs w:val="22"/>
        </w:rPr>
      </w:pPr>
      <w:r w:rsidRPr="00123F8E">
        <w:rPr>
          <w:b/>
          <w:sz w:val="22"/>
          <w:szCs w:val="22"/>
        </w:rPr>
        <w:t xml:space="preserve">Email: </w:t>
      </w:r>
      <w:r w:rsidR="007A0FB4" w:rsidRPr="00123F8E">
        <w:rPr>
          <w:b/>
          <w:sz w:val="22"/>
          <w:szCs w:val="22"/>
        </w:rPr>
        <w:tab/>
      </w:r>
    </w:p>
    <w:p w14:paraId="04A032FC" w14:textId="77777777" w:rsidR="009F3E47" w:rsidRPr="00C60CE6" w:rsidRDefault="009F3E47">
      <w:pPr>
        <w:jc w:val="both"/>
      </w:pPr>
    </w:p>
    <w:p w14:paraId="5C9CE2AB" w14:textId="66286412"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A.</w:t>
      </w:r>
      <w:r w:rsidR="00666E27">
        <w:rPr>
          <w:b/>
          <w:sz w:val="22"/>
          <w:szCs w:val="22"/>
        </w:rPr>
        <w:t>5</w:t>
      </w:r>
      <w:r w:rsidRPr="00C60CE6">
        <w:rPr>
          <w:b/>
          <w:sz w:val="22"/>
          <w:szCs w:val="22"/>
        </w:rPr>
        <w:t xml:space="preserve">. Contacto en caso de una emergencia con los animales en horario no laboral </w:t>
      </w:r>
      <w:r w:rsidRPr="00C60CE6">
        <w:rPr>
          <w:sz w:val="22"/>
          <w:szCs w:val="22"/>
        </w:rPr>
        <w:t>(al menos 2 personas)</w:t>
      </w:r>
      <w:r w:rsidRPr="00C60CE6">
        <w:rPr>
          <w:b/>
          <w:sz w:val="22"/>
          <w:szCs w:val="22"/>
        </w:rPr>
        <w:t>.</w:t>
      </w:r>
    </w:p>
    <w:p w14:paraId="31422642" w14:textId="415D8446" w:rsidR="009F3E47" w:rsidRPr="00C60CE6" w:rsidRDefault="007A0FB4" w:rsidP="009F3E47">
      <w:pPr>
        <w:pBdr>
          <w:top w:val="single" w:sz="4" w:space="1" w:color="000000"/>
          <w:left w:val="single" w:sz="4" w:space="4" w:color="000000"/>
          <w:bottom w:val="single" w:sz="4" w:space="1" w:color="000000"/>
          <w:right w:val="single" w:sz="4" w:space="4" w:color="000000"/>
        </w:pBdr>
        <w:ind w:firstLine="720"/>
        <w:jc w:val="both"/>
        <w:rPr>
          <w:b/>
          <w:bCs/>
          <w:sz w:val="22"/>
          <w:szCs w:val="22"/>
        </w:rPr>
      </w:pPr>
      <w:r w:rsidRPr="00C60CE6">
        <w:rPr>
          <w:b/>
          <w:bCs/>
          <w:sz w:val="22"/>
          <w:szCs w:val="22"/>
        </w:rPr>
        <w:t>Nombre:</w:t>
      </w:r>
      <w:r w:rsidR="00DD3E6E" w:rsidRPr="00C60CE6">
        <w:rPr>
          <w:b/>
          <w:bCs/>
          <w:sz w:val="22"/>
          <w:szCs w:val="22"/>
        </w:rPr>
        <w:tab/>
      </w:r>
      <w:r w:rsidRPr="00C60CE6">
        <w:rPr>
          <w:b/>
          <w:bCs/>
          <w:sz w:val="22"/>
          <w:szCs w:val="22"/>
        </w:rPr>
        <w:tab/>
      </w:r>
      <w:r w:rsidRPr="00C60CE6">
        <w:rPr>
          <w:b/>
          <w:bCs/>
          <w:sz w:val="22"/>
          <w:szCs w:val="22"/>
        </w:rPr>
        <w:tab/>
      </w:r>
      <w:r w:rsidRPr="00C60CE6">
        <w:rPr>
          <w:b/>
          <w:bCs/>
          <w:sz w:val="22"/>
          <w:szCs w:val="22"/>
        </w:rPr>
        <w:tab/>
      </w:r>
      <w:r w:rsidRPr="00C60CE6">
        <w:rPr>
          <w:b/>
          <w:bCs/>
          <w:sz w:val="22"/>
          <w:szCs w:val="22"/>
        </w:rPr>
        <w:tab/>
      </w:r>
      <w:r w:rsidRPr="00C60CE6">
        <w:rPr>
          <w:b/>
          <w:bCs/>
          <w:sz w:val="22"/>
          <w:szCs w:val="22"/>
        </w:rPr>
        <w:tab/>
      </w:r>
      <w:r w:rsidRPr="00C60CE6">
        <w:rPr>
          <w:b/>
          <w:bCs/>
          <w:sz w:val="22"/>
          <w:szCs w:val="22"/>
        </w:rPr>
        <w:tab/>
      </w:r>
      <w:r w:rsidRPr="00C60CE6">
        <w:rPr>
          <w:b/>
          <w:bCs/>
          <w:sz w:val="22"/>
          <w:szCs w:val="22"/>
        </w:rPr>
        <w:tab/>
      </w:r>
    </w:p>
    <w:p w14:paraId="581A5FAA" w14:textId="05CDC079" w:rsidR="00560110" w:rsidRPr="00C60CE6" w:rsidRDefault="007A0FB4" w:rsidP="009F3E47">
      <w:pPr>
        <w:pBdr>
          <w:top w:val="single" w:sz="4" w:space="1" w:color="000000"/>
          <w:left w:val="single" w:sz="4" w:space="4" w:color="000000"/>
          <w:bottom w:val="single" w:sz="4" w:space="1" w:color="000000"/>
          <w:right w:val="single" w:sz="4" w:space="4" w:color="000000"/>
        </w:pBdr>
        <w:ind w:firstLine="720"/>
        <w:jc w:val="both"/>
        <w:rPr>
          <w:b/>
          <w:bCs/>
          <w:sz w:val="22"/>
          <w:szCs w:val="22"/>
        </w:rPr>
      </w:pPr>
      <w:r w:rsidRPr="00C60CE6">
        <w:rPr>
          <w:b/>
          <w:bCs/>
          <w:sz w:val="22"/>
          <w:szCs w:val="22"/>
        </w:rPr>
        <w:t>Teléfono:</w:t>
      </w:r>
      <w:r w:rsidR="00DD3E6E" w:rsidRPr="00C60CE6">
        <w:rPr>
          <w:b/>
          <w:bCs/>
          <w:sz w:val="22"/>
          <w:szCs w:val="22"/>
        </w:rPr>
        <w:t xml:space="preserve"> </w:t>
      </w:r>
    </w:p>
    <w:p w14:paraId="42C1A108" w14:textId="194B9284" w:rsidR="00A879B7" w:rsidRPr="00C60CE6" w:rsidRDefault="00A879B7" w:rsidP="009F3E47">
      <w:pPr>
        <w:pBdr>
          <w:top w:val="single" w:sz="4" w:space="1" w:color="000000"/>
          <w:left w:val="single" w:sz="4" w:space="4" w:color="000000"/>
          <w:bottom w:val="single" w:sz="4" w:space="1" w:color="000000"/>
          <w:right w:val="single" w:sz="4" w:space="4" w:color="000000"/>
        </w:pBdr>
        <w:ind w:firstLine="720"/>
        <w:jc w:val="both"/>
        <w:rPr>
          <w:b/>
          <w:bCs/>
          <w:sz w:val="22"/>
          <w:szCs w:val="22"/>
        </w:rPr>
      </w:pPr>
    </w:p>
    <w:p w14:paraId="034086EE" w14:textId="3BA8529D" w:rsidR="00A879B7" w:rsidRPr="00C60CE6" w:rsidRDefault="00A879B7" w:rsidP="009F3E47">
      <w:pPr>
        <w:pBdr>
          <w:top w:val="single" w:sz="4" w:space="1" w:color="000000"/>
          <w:left w:val="single" w:sz="4" w:space="4" w:color="000000"/>
          <w:bottom w:val="single" w:sz="4" w:space="1" w:color="000000"/>
          <w:right w:val="single" w:sz="4" w:space="4" w:color="000000"/>
        </w:pBdr>
        <w:ind w:firstLine="720"/>
        <w:jc w:val="both"/>
        <w:rPr>
          <w:b/>
          <w:bCs/>
          <w:sz w:val="22"/>
          <w:szCs w:val="22"/>
        </w:rPr>
      </w:pPr>
      <w:r w:rsidRPr="00C60CE6">
        <w:rPr>
          <w:b/>
          <w:bCs/>
          <w:sz w:val="22"/>
          <w:szCs w:val="22"/>
        </w:rPr>
        <w:t xml:space="preserve">Nombre: </w:t>
      </w:r>
    </w:p>
    <w:p w14:paraId="2AADC432" w14:textId="43761B10" w:rsidR="00A879B7" w:rsidRPr="00C60CE6" w:rsidRDefault="00A879B7" w:rsidP="00A879B7">
      <w:pPr>
        <w:pBdr>
          <w:top w:val="single" w:sz="4" w:space="1" w:color="000000"/>
          <w:left w:val="single" w:sz="4" w:space="4" w:color="000000"/>
          <w:bottom w:val="single" w:sz="4" w:space="1" w:color="000000"/>
          <w:right w:val="single" w:sz="4" w:space="4" w:color="000000"/>
        </w:pBdr>
        <w:ind w:firstLine="720"/>
        <w:jc w:val="both"/>
        <w:rPr>
          <w:b/>
          <w:bCs/>
          <w:sz w:val="22"/>
          <w:szCs w:val="22"/>
        </w:rPr>
      </w:pPr>
      <w:r w:rsidRPr="00C60CE6">
        <w:rPr>
          <w:b/>
          <w:bCs/>
          <w:sz w:val="22"/>
          <w:szCs w:val="22"/>
        </w:rPr>
        <w:t xml:space="preserve">Teléfono: </w:t>
      </w:r>
    </w:p>
    <w:p w14:paraId="1C8DC510" w14:textId="77777777" w:rsidR="00666E27" w:rsidRDefault="00666E27">
      <w:pPr>
        <w:jc w:val="both"/>
        <w:rPr>
          <w:b/>
          <w:sz w:val="22"/>
          <w:szCs w:val="22"/>
        </w:rPr>
      </w:pPr>
    </w:p>
    <w:p w14:paraId="06D4E61C" w14:textId="41029EAA" w:rsidR="00560110" w:rsidRPr="00C60CE6" w:rsidRDefault="007A0FB4">
      <w:pPr>
        <w:jc w:val="both"/>
        <w:rPr>
          <w:bCs/>
          <w:sz w:val="22"/>
          <w:szCs w:val="22"/>
        </w:rPr>
      </w:pPr>
      <w:r w:rsidRPr="00C60CE6">
        <w:rPr>
          <w:b/>
          <w:sz w:val="22"/>
          <w:szCs w:val="22"/>
        </w:rPr>
        <w:t xml:space="preserve">A.7. Listado de personas autorizadas para el manejo de los animales. </w:t>
      </w:r>
      <w:r w:rsidRPr="00C60CE6">
        <w:rPr>
          <w:bCs/>
          <w:sz w:val="22"/>
          <w:szCs w:val="22"/>
        </w:rPr>
        <w:t xml:space="preserve">Indique su </w:t>
      </w:r>
      <w:r w:rsidR="001B1AEB" w:rsidRPr="00C60CE6">
        <w:rPr>
          <w:bCs/>
          <w:sz w:val="22"/>
          <w:szCs w:val="22"/>
        </w:rPr>
        <w:t>formación</w:t>
      </w:r>
      <w:r w:rsidRPr="00C60CE6">
        <w:rPr>
          <w:bCs/>
          <w:sz w:val="22"/>
          <w:szCs w:val="22"/>
        </w:rPr>
        <w:t xml:space="preserve"> (técnico, bioterista,</w:t>
      </w:r>
      <w:r w:rsidR="001B1AEB" w:rsidRPr="00C60CE6">
        <w:rPr>
          <w:bCs/>
          <w:sz w:val="22"/>
          <w:szCs w:val="22"/>
        </w:rPr>
        <w:t xml:space="preserve"> tesista, postdoctorante, </w:t>
      </w:r>
      <w:r w:rsidRPr="00C60CE6">
        <w:rPr>
          <w:bCs/>
          <w:sz w:val="22"/>
          <w:szCs w:val="22"/>
        </w:rPr>
        <w:t xml:space="preserve">investigador, </w:t>
      </w:r>
      <w:r w:rsidR="001B1AEB" w:rsidRPr="00C60CE6">
        <w:rPr>
          <w:bCs/>
          <w:sz w:val="22"/>
          <w:szCs w:val="22"/>
        </w:rPr>
        <w:t>académico, etc.) y capacitación (cursos o talleres realizados, experiencia previa</w:t>
      </w:r>
      <w:r w:rsidR="003B5B6F">
        <w:rPr>
          <w:bCs/>
          <w:sz w:val="22"/>
          <w:szCs w:val="22"/>
        </w:rPr>
        <w:t xml:space="preserve"> en </w:t>
      </w:r>
      <w:r w:rsidR="004F2707">
        <w:rPr>
          <w:bCs/>
          <w:sz w:val="22"/>
          <w:szCs w:val="22"/>
        </w:rPr>
        <w:t>manejo de animales</w:t>
      </w:r>
      <w:r w:rsidR="001B1AEB" w:rsidRPr="00C60CE6">
        <w:rPr>
          <w:bCs/>
          <w:sz w:val="22"/>
          <w:szCs w:val="22"/>
        </w:rPr>
        <w:t xml:space="preserve">, etc.), relevantes para el proyecto. Además señale la función directa que realizará en </w:t>
      </w:r>
      <w:r w:rsidR="001B1AEB" w:rsidRPr="00C60CE6">
        <w:rPr>
          <w:bCs/>
          <w:sz w:val="22"/>
          <w:szCs w:val="22"/>
        </w:rPr>
        <w:lastRenderedPageBreak/>
        <w:t xml:space="preserve">el manejo de los animales (ej. </w:t>
      </w:r>
      <w:r w:rsidR="009F3E47" w:rsidRPr="00C60CE6">
        <w:rPr>
          <w:bCs/>
          <w:sz w:val="22"/>
          <w:szCs w:val="22"/>
        </w:rPr>
        <w:t>a</w:t>
      </w:r>
      <w:r w:rsidR="001B1AEB" w:rsidRPr="00C60CE6">
        <w:rPr>
          <w:bCs/>
          <w:sz w:val="22"/>
          <w:szCs w:val="22"/>
        </w:rPr>
        <w:t xml:space="preserve">seo, inoculación de animales, cirugías, etc.) y vínculo con el </w:t>
      </w:r>
      <w:r w:rsidR="009F3E47" w:rsidRPr="00C60CE6">
        <w:rPr>
          <w:bCs/>
          <w:sz w:val="22"/>
          <w:szCs w:val="22"/>
        </w:rPr>
        <w:t>l</w:t>
      </w:r>
      <w:r w:rsidR="001B1AEB" w:rsidRPr="00C60CE6">
        <w:rPr>
          <w:bCs/>
          <w:sz w:val="22"/>
          <w:szCs w:val="22"/>
        </w:rPr>
        <w:t xml:space="preserve">aboratorio. </w:t>
      </w:r>
      <w:r w:rsidR="001B1AEB" w:rsidRPr="00C60CE6">
        <w:rPr>
          <w:bCs/>
          <w:sz w:val="22"/>
          <w:szCs w:val="22"/>
          <w:lang w:val="es-ES"/>
        </w:rPr>
        <w:t>Incorpore las filas que sean necesarias. NO OLVIDE que debe comunicar oportunamente si se produce un cambio en el listado presentado a continuación (agregue cuantas filas sean necesarias).</w:t>
      </w:r>
    </w:p>
    <w:p w14:paraId="308C827C" w14:textId="77777777" w:rsidR="00560110" w:rsidRPr="00C60CE6" w:rsidRDefault="00560110">
      <w:pPr>
        <w:jc w:val="both"/>
      </w:pPr>
    </w:p>
    <w:tbl>
      <w:tblPr>
        <w:tblStyle w:val="Style12"/>
        <w:tblW w:w="994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5"/>
        <w:gridCol w:w="2268"/>
        <w:gridCol w:w="1701"/>
        <w:gridCol w:w="1559"/>
        <w:gridCol w:w="1596"/>
        <w:gridCol w:w="1200"/>
      </w:tblGrid>
      <w:tr w:rsidR="00560110" w:rsidRPr="00C60CE6" w14:paraId="2ADE4334" w14:textId="77777777" w:rsidTr="00C60CE6">
        <w:tc>
          <w:tcPr>
            <w:tcW w:w="1625" w:type="dxa"/>
          </w:tcPr>
          <w:p w14:paraId="19769F5F" w14:textId="77777777" w:rsidR="00560110" w:rsidRPr="00C60CE6" w:rsidRDefault="007A0FB4">
            <w:pPr>
              <w:tabs>
                <w:tab w:val="left" w:pos="340"/>
                <w:tab w:val="center" w:pos="1304"/>
              </w:tabs>
              <w:ind w:left="284" w:hanging="284"/>
              <w:rPr>
                <w:b/>
                <w:sz w:val="22"/>
                <w:szCs w:val="22"/>
              </w:rPr>
            </w:pPr>
            <w:r w:rsidRPr="00C60CE6">
              <w:rPr>
                <w:b/>
                <w:sz w:val="22"/>
                <w:szCs w:val="22"/>
              </w:rPr>
              <w:tab/>
            </w:r>
            <w:r w:rsidRPr="00C60CE6">
              <w:rPr>
                <w:b/>
                <w:sz w:val="22"/>
                <w:szCs w:val="22"/>
              </w:rPr>
              <w:tab/>
              <w:t>NOMBRE</w:t>
            </w:r>
          </w:p>
        </w:tc>
        <w:tc>
          <w:tcPr>
            <w:tcW w:w="2268" w:type="dxa"/>
          </w:tcPr>
          <w:p w14:paraId="76CCCE8F" w14:textId="6E66DAE7" w:rsidR="00560110" w:rsidRPr="00C60CE6" w:rsidRDefault="001B1AEB">
            <w:pPr>
              <w:jc w:val="center"/>
              <w:rPr>
                <w:b/>
                <w:sz w:val="22"/>
                <w:szCs w:val="22"/>
              </w:rPr>
            </w:pPr>
            <w:r w:rsidRPr="00C60CE6">
              <w:rPr>
                <w:b/>
                <w:sz w:val="22"/>
                <w:szCs w:val="22"/>
              </w:rPr>
              <w:t>FORMACIÓN</w:t>
            </w:r>
            <w:r w:rsidR="003B5B6F">
              <w:rPr>
                <w:b/>
                <w:sz w:val="22"/>
                <w:szCs w:val="22"/>
              </w:rPr>
              <w:t>,</w:t>
            </w:r>
            <w:r w:rsidRPr="00C60CE6">
              <w:rPr>
                <w:b/>
                <w:sz w:val="22"/>
                <w:szCs w:val="22"/>
              </w:rPr>
              <w:t xml:space="preserve"> </w:t>
            </w:r>
            <w:r w:rsidR="007A0FB4" w:rsidRPr="00C60CE6">
              <w:rPr>
                <w:b/>
                <w:sz w:val="22"/>
                <w:szCs w:val="22"/>
              </w:rPr>
              <w:t>CAPACITACIÓN</w:t>
            </w:r>
          </w:p>
        </w:tc>
        <w:tc>
          <w:tcPr>
            <w:tcW w:w="1701" w:type="dxa"/>
          </w:tcPr>
          <w:p w14:paraId="2A1D35FE" w14:textId="77777777" w:rsidR="00560110" w:rsidRPr="00C60CE6" w:rsidRDefault="007A0FB4">
            <w:pPr>
              <w:jc w:val="center"/>
              <w:rPr>
                <w:b/>
                <w:sz w:val="22"/>
                <w:szCs w:val="22"/>
              </w:rPr>
            </w:pPr>
            <w:r w:rsidRPr="00C60CE6">
              <w:rPr>
                <w:b/>
                <w:sz w:val="22"/>
                <w:szCs w:val="22"/>
              </w:rPr>
              <w:t>FUNCIÓN en el Proyecto</w:t>
            </w:r>
          </w:p>
        </w:tc>
        <w:tc>
          <w:tcPr>
            <w:tcW w:w="1559" w:type="dxa"/>
          </w:tcPr>
          <w:p w14:paraId="3DAD166F" w14:textId="77777777" w:rsidR="00560110" w:rsidRPr="00C60CE6" w:rsidRDefault="007A0FB4">
            <w:pPr>
              <w:jc w:val="center"/>
              <w:rPr>
                <w:b/>
                <w:sz w:val="22"/>
                <w:szCs w:val="22"/>
              </w:rPr>
            </w:pPr>
            <w:r w:rsidRPr="00C60CE6">
              <w:rPr>
                <w:b/>
                <w:sz w:val="22"/>
                <w:szCs w:val="22"/>
              </w:rPr>
              <w:t>FILIACIÓN Institucional</w:t>
            </w:r>
          </w:p>
        </w:tc>
        <w:tc>
          <w:tcPr>
            <w:tcW w:w="1596" w:type="dxa"/>
          </w:tcPr>
          <w:p w14:paraId="34426CE7" w14:textId="77777777" w:rsidR="00560110" w:rsidRPr="00C60CE6" w:rsidRDefault="007A0FB4">
            <w:pPr>
              <w:jc w:val="center"/>
              <w:rPr>
                <w:b/>
                <w:sz w:val="22"/>
                <w:szCs w:val="22"/>
              </w:rPr>
            </w:pPr>
            <w:r w:rsidRPr="00C60CE6">
              <w:rPr>
                <w:b/>
                <w:sz w:val="22"/>
                <w:szCs w:val="22"/>
              </w:rPr>
              <w:t>VÍNCULO con la Unidad</w:t>
            </w:r>
          </w:p>
        </w:tc>
        <w:tc>
          <w:tcPr>
            <w:tcW w:w="1200" w:type="dxa"/>
          </w:tcPr>
          <w:p w14:paraId="7358A5D1" w14:textId="77777777" w:rsidR="00560110" w:rsidRPr="00C60CE6" w:rsidRDefault="007A0FB4">
            <w:pPr>
              <w:jc w:val="center"/>
              <w:rPr>
                <w:b/>
                <w:sz w:val="22"/>
                <w:szCs w:val="22"/>
                <w:lang w:val="es-ES"/>
              </w:rPr>
            </w:pPr>
            <w:r w:rsidRPr="00C60CE6">
              <w:rPr>
                <w:b/>
                <w:sz w:val="22"/>
                <w:szCs w:val="22"/>
                <w:lang w:val="es-ES"/>
              </w:rPr>
              <w:t>Nº de horas semanales dedicadas al Proyecto</w:t>
            </w:r>
          </w:p>
        </w:tc>
      </w:tr>
      <w:tr w:rsidR="000069BB" w:rsidRPr="00C60CE6" w14:paraId="19728B0A" w14:textId="77777777" w:rsidTr="00C60CE6">
        <w:tc>
          <w:tcPr>
            <w:tcW w:w="1625" w:type="dxa"/>
          </w:tcPr>
          <w:p w14:paraId="2BC4FA88" w14:textId="7905D0F8" w:rsidR="000069BB" w:rsidRPr="00C60CE6" w:rsidRDefault="000069BB" w:rsidP="000069BB">
            <w:pPr>
              <w:jc w:val="both"/>
              <w:rPr>
                <w:sz w:val="22"/>
                <w:szCs w:val="22"/>
              </w:rPr>
            </w:pPr>
          </w:p>
        </w:tc>
        <w:tc>
          <w:tcPr>
            <w:tcW w:w="2268" w:type="dxa"/>
          </w:tcPr>
          <w:p w14:paraId="3ECC08AD" w14:textId="09937540" w:rsidR="000069BB" w:rsidRPr="00C60CE6" w:rsidRDefault="000069BB" w:rsidP="000069BB">
            <w:pPr>
              <w:jc w:val="both"/>
              <w:rPr>
                <w:sz w:val="22"/>
                <w:szCs w:val="22"/>
              </w:rPr>
            </w:pPr>
          </w:p>
        </w:tc>
        <w:tc>
          <w:tcPr>
            <w:tcW w:w="1701" w:type="dxa"/>
          </w:tcPr>
          <w:p w14:paraId="3475A373" w14:textId="5FB6F9A1" w:rsidR="000069BB" w:rsidRPr="00C60CE6" w:rsidRDefault="000069BB" w:rsidP="000069BB">
            <w:pPr>
              <w:jc w:val="both"/>
              <w:rPr>
                <w:sz w:val="22"/>
                <w:szCs w:val="22"/>
              </w:rPr>
            </w:pPr>
          </w:p>
        </w:tc>
        <w:tc>
          <w:tcPr>
            <w:tcW w:w="1559" w:type="dxa"/>
          </w:tcPr>
          <w:p w14:paraId="200C3B03" w14:textId="5598BDD2" w:rsidR="000069BB" w:rsidRPr="00C60CE6" w:rsidRDefault="000069BB" w:rsidP="000069BB">
            <w:pPr>
              <w:jc w:val="both"/>
              <w:rPr>
                <w:sz w:val="22"/>
                <w:szCs w:val="22"/>
              </w:rPr>
            </w:pPr>
          </w:p>
        </w:tc>
        <w:tc>
          <w:tcPr>
            <w:tcW w:w="1596" w:type="dxa"/>
          </w:tcPr>
          <w:p w14:paraId="10409977" w14:textId="45E0A14C" w:rsidR="000069BB" w:rsidRPr="00C60CE6" w:rsidRDefault="000069BB" w:rsidP="000069BB">
            <w:pPr>
              <w:jc w:val="both"/>
              <w:rPr>
                <w:sz w:val="22"/>
                <w:szCs w:val="22"/>
              </w:rPr>
            </w:pPr>
          </w:p>
        </w:tc>
        <w:tc>
          <w:tcPr>
            <w:tcW w:w="1200" w:type="dxa"/>
          </w:tcPr>
          <w:p w14:paraId="194C26A0" w14:textId="33EDD3BC" w:rsidR="000069BB" w:rsidRPr="00C60CE6" w:rsidRDefault="000069BB" w:rsidP="000069BB">
            <w:pPr>
              <w:jc w:val="both"/>
              <w:rPr>
                <w:sz w:val="22"/>
                <w:szCs w:val="22"/>
              </w:rPr>
            </w:pPr>
          </w:p>
        </w:tc>
      </w:tr>
      <w:tr w:rsidR="00A02776" w:rsidRPr="00C60CE6" w14:paraId="2215FD33" w14:textId="77777777" w:rsidTr="00C60CE6">
        <w:tc>
          <w:tcPr>
            <w:tcW w:w="1625" w:type="dxa"/>
          </w:tcPr>
          <w:p w14:paraId="5A4CB9FA" w14:textId="5BCC5250" w:rsidR="00A02776" w:rsidRPr="00C60CE6" w:rsidRDefault="00A02776" w:rsidP="00A02776">
            <w:pPr>
              <w:jc w:val="both"/>
              <w:rPr>
                <w:sz w:val="22"/>
                <w:szCs w:val="22"/>
              </w:rPr>
            </w:pPr>
          </w:p>
        </w:tc>
        <w:tc>
          <w:tcPr>
            <w:tcW w:w="2268" w:type="dxa"/>
          </w:tcPr>
          <w:p w14:paraId="4C878044" w14:textId="1601BD6A" w:rsidR="00A02776" w:rsidRPr="00C60CE6" w:rsidRDefault="00A02776" w:rsidP="00A02776">
            <w:pPr>
              <w:jc w:val="both"/>
              <w:rPr>
                <w:sz w:val="22"/>
                <w:szCs w:val="22"/>
              </w:rPr>
            </w:pPr>
          </w:p>
        </w:tc>
        <w:tc>
          <w:tcPr>
            <w:tcW w:w="1701" w:type="dxa"/>
          </w:tcPr>
          <w:p w14:paraId="05507F62" w14:textId="57453B53" w:rsidR="00A02776" w:rsidRPr="00C60CE6" w:rsidRDefault="00A02776" w:rsidP="00A02776">
            <w:pPr>
              <w:jc w:val="both"/>
              <w:rPr>
                <w:sz w:val="22"/>
                <w:szCs w:val="22"/>
              </w:rPr>
            </w:pPr>
          </w:p>
        </w:tc>
        <w:tc>
          <w:tcPr>
            <w:tcW w:w="1559" w:type="dxa"/>
          </w:tcPr>
          <w:p w14:paraId="7C337B6F" w14:textId="439F7480" w:rsidR="00A02776" w:rsidRPr="00C60CE6" w:rsidRDefault="00A02776" w:rsidP="00A02776">
            <w:pPr>
              <w:jc w:val="both"/>
              <w:rPr>
                <w:sz w:val="22"/>
                <w:szCs w:val="22"/>
              </w:rPr>
            </w:pPr>
          </w:p>
        </w:tc>
        <w:tc>
          <w:tcPr>
            <w:tcW w:w="1596" w:type="dxa"/>
          </w:tcPr>
          <w:p w14:paraId="5E13514D" w14:textId="6BD0C842" w:rsidR="00A02776" w:rsidRPr="00C60CE6" w:rsidRDefault="00A02776" w:rsidP="00A02776">
            <w:pPr>
              <w:jc w:val="both"/>
              <w:rPr>
                <w:sz w:val="22"/>
                <w:szCs w:val="22"/>
              </w:rPr>
            </w:pPr>
          </w:p>
        </w:tc>
        <w:tc>
          <w:tcPr>
            <w:tcW w:w="1200" w:type="dxa"/>
          </w:tcPr>
          <w:p w14:paraId="2622DA1B" w14:textId="6F2EA730" w:rsidR="00A02776" w:rsidRPr="00C60CE6" w:rsidRDefault="00A02776" w:rsidP="00A02776">
            <w:pPr>
              <w:jc w:val="both"/>
              <w:rPr>
                <w:sz w:val="22"/>
                <w:szCs w:val="22"/>
              </w:rPr>
            </w:pPr>
          </w:p>
        </w:tc>
      </w:tr>
      <w:tr w:rsidR="00A02776" w:rsidRPr="00C60CE6" w14:paraId="3BFBB9F3" w14:textId="77777777" w:rsidTr="00C60CE6">
        <w:tc>
          <w:tcPr>
            <w:tcW w:w="1625" w:type="dxa"/>
          </w:tcPr>
          <w:p w14:paraId="409F5AA1" w14:textId="29C796B5" w:rsidR="00A02776" w:rsidRPr="00C60CE6" w:rsidRDefault="00A02776" w:rsidP="00A02776">
            <w:pPr>
              <w:jc w:val="both"/>
              <w:rPr>
                <w:sz w:val="22"/>
                <w:szCs w:val="22"/>
              </w:rPr>
            </w:pPr>
          </w:p>
        </w:tc>
        <w:tc>
          <w:tcPr>
            <w:tcW w:w="2268" w:type="dxa"/>
          </w:tcPr>
          <w:p w14:paraId="3C64A8CE" w14:textId="1A0AC22A" w:rsidR="00A02776" w:rsidRPr="00C60CE6" w:rsidRDefault="00A02776" w:rsidP="00A02776">
            <w:pPr>
              <w:jc w:val="both"/>
              <w:rPr>
                <w:sz w:val="22"/>
                <w:szCs w:val="22"/>
              </w:rPr>
            </w:pPr>
          </w:p>
        </w:tc>
        <w:tc>
          <w:tcPr>
            <w:tcW w:w="1701" w:type="dxa"/>
          </w:tcPr>
          <w:p w14:paraId="7CACCA43" w14:textId="6B042BA1" w:rsidR="00A02776" w:rsidRPr="00C60CE6" w:rsidRDefault="00A02776" w:rsidP="00A02776">
            <w:pPr>
              <w:jc w:val="both"/>
              <w:rPr>
                <w:sz w:val="22"/>
                <w:szCs w:val="22"/>
              </w:rPr>
            </w:pPr>
          </w:p>
        </w:tc>
        <w:tc>
          <w:tcPr>
            <w:tcW w:w="1559" w:type="dxa"/>
          </w:tcPr>
          <w:p w14:paraId="0BD86DF8" w14:textId="3EFC2AD6" w:rsidR="00A02776" w:rsidRPr="00C60CE6" w:rsidRDefault="00A02776" w:rsidP="00A02776">
            <w:pPr>
              <w:jc w:val="both"/>
              <w:rPr>
                <w:sz w:val="22"/>
                <w:szCs w:val="22"/>
              </w:rPr>
            </w:pPr>
          </w:p>
        </w:tc>
        <w:tc>
          <w:tcPr>
            <w:tcW w:w="1596" w:type="dxa"/>
          </w:tcPr>
          <w:p w14:paraId="08FF7FDD" w14:textId="40ACC486" w:rsidR="00A02776" w:rsidRPr="00C60CE6" w:rsidRDefault="00A02776" w:rsidP="00A02776">
            <w:pPr>
              <w:jc w:val="both"/>
              <w:rPr>
                <w:sz w:val="22"/>
                <w:szCs w:val="22"/>
              </w:rPr>
            </w:pPr>
          </w:p>
        </w:tc>
        <w:tc>
          <w:tcPr>
            <w:tcW w:w="1200" w:type="dxa"/>
          </w:tcPr>
          <w:p w14:paraId="4CD900AD" w14:textId="487EB9DA" w:rsidR="00A02776" w:rsidRPr="00C60CE6" w:rsidRDefault="00A02776" w:rsidP="00A02776">
            <w:pPr>
              <w:jc w:val="both"/>
              <w:rPr>
                <w:sz w:val="22"/>
                <w:szCs w:val="22"/>
              </w:rPr>
            </w:pPr>
          </w:p>
        </w:tc>
      </w:tr>
      <w:tr w:rsidR="006D78C3" w:rsidRPr="00C60CE6" w14:paraId="2688B74C" w14:textId="77777777" w:rsidTr="00C60CE6">
        <w:tc>
          <w:tcPr>
            <w:tcW w:w="1625" w:type="dxa"/>
          </w:tcPr>
          <w:p w14:paraId="22F68E77" w14:textId="2C81B056" w:rsidR="006D78C3" w:rsidRPr="00C60CE6" w:rsidRDefault="006D78C3" w:rsidP="006D78C3">
            <w:pPr>
              <w:jc w:val="both"/>
              <w:rPr>
                <w:sz w:val="22"/>
                <w:szCs w:val="22"/>
              </w:rPr>
            </w:pPr>
          </w:p>
        </w:tc>
        <w:tc>
          <w:tcPr>
            <w:tcW w:w="2268" w:type="dxa"/>
          </w:tcPr>
          <w:p w14:paraId="67C43FAC" w14:textId="734155B3" w:rsidR="006D78C3" w:rsidRPr="00C60CE6" w:rsidRDefault="006D78C3" w:rsidP="006D78C3">
            <w:pPr>
              <w:jc w:val="both"/>
              <w:rPr>
                <w:sz w:val="22"/>
                <w:szCs w:val="22"/>
              </w:rPr>
            </w:pPr>
          </w:p>
        </w:tc>
        <w:tc>
          <w:tcPr>
            <w:tcW w:w="1701" w:type="dxa"/>
          </w:tcPr>
          <w:p w14:paraId="6ECB9E85" w14:textId="6E9207C7" w:rsidR="006D78C3" w:rsidRPr="00C60CE6" w:rsidRDefault="006D78C3" w:rsidP="006D78C3">
            <w:pPr>
              <w:jc w:val="both"/>
              <w:rPr>
                <w:sz w:val="22"/>
                <w:szCs w:val="22"/>
              </w:rPr>
            </w:pPr>
          </w:p>
        </w:tc>
        <w:tc>
          <w:tcPr>
            <w:tcW w:w="1559" w:type="dxa"/>
          </w:tcPr>
          <w:p w14:paraId="148D49E2" w14:textId="7796C860" w:rsidR="006D78C3" w:rsidRPr="00C60CE6" w:rsidRDefault="006D78C3" w:rsidP="006D78C3">
            <w:pPr>
              <w:jc w:val="both"/>
              <w:rPr>
                <w:sz w:val="22"/>
                <w:szCs w:val="22"/>
              </w:rPr>
            </w:pPr>
          </w:p>
        </w:tc>
        <w:tc>
          <w:tcPr>
            <w:tcW w:w="1596" w:type="dxa"/>
          </w:tcPr>
          <w:p w14:paraId="0B58166E" w14:textId="75DE98BF" w:rsidR="006D78C3" w:rsidRPr="00C60CE6" w:rsidRDefault="006D78C3" w:rsidP="006D78C3">
            <w:pPr>
              <w:jc w:val="both"/>
              <w:rPr>
                <w:sz w:val="22"/>
                <w:szCs w:val="22"/>
              </w:rPr>
            </w:pPr>
          </w:p>
        </w:tc>
        <w:tc>
          <w:tcPr>
            <w:tcW w:w="1200" w:type="dxa"/>
          </w:tcPr>
          <w:p w14:paraId="4D613DB2" w14:textId="68ED623C" w:rsidR="006D78C3" w:rsidRPr="00C60CE6" w:rsidRDefault="006D78C3" w:rsidP="006D78C3">
            <w:pPr>
              <w:jc w:val="both"/>
              <w:rPr>
                <w:sz w:val="22"/>
                <w:szCs w:val="22"/>
              </w:rPr>
            </w:pPr>
          </w:p>
        </w:tc>
      </w:tr>
    </w:tbl>
    <w:p w14:paraId="122AF3E3" w14:textId="77777777" w:rsidR="00560110" w:rsidRPr="00C60CE6" w:rsidRDefault="00560110">
      <w:pPr>
        <w:spacing w:line="276" w:lineRule="auto"/>
        <w:sectPr w:rsidR="00560110" w:rsidRPr="00C60CE6">
          <w:headerReference w:type="default" r:id="rId8"/>
          <w:footerReference w:type="default" r:id="rId9"/>
          <w:headerReference w:type="first" r:id="rId10"/>
          <w:footerReference w:type="first" r:id="rId11"/>
          <w:pgSz w:w="12240" w:h="15840"/>
          <w:pgMar w:top="1418" w:right="1134" w:bottom="1417" w:left="1134" w:header="0" w:footer="720" w:gutter="0"/>
          <w:pgNumType w:start="1"/>
          <w:cols w:space="720"/>
          <w:titlePg/>
        </w:sectPr>
      </w:pPr>
    </w:p>
    <w:p w14:paraId="14DB11C0" w14:textId="77777777" w:rsidR="00560110" w:rsidRPr="00C60CE6" w:rsidRDefault="007A0FB4">
      <w:pPr>
        <w:jc w:val="both"/>
        <w:rPr>
          <w:b/>
        </w:rPr>
      </w:pPr>
      <w:r w:rsidRPr="00C60CE6">
        <w:rPr>
          <w:b/>
        </w:rPr>
        <w:t>B. ANTECEDENTES DE LOS ANIMALES A UTILIZAR</w:t>
      </w:r>
    </w:p>
    <w:p w14:paraId="3344B4C3" w14:textId="77777777" w:rsidR="00560110" w:rsidRPr="00C60CE6" w:rsidRDefault="00560110">
      <w:pPr>
        <w:jc w:val="both"/>
        <w:rPr>
          <w:b/>
        </w:rPr>
      </w:pPr>
    </w:p>
    <w:p w14:paraId="6DD777A7" w14:textId="3B0B6415"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 xml:space="preserve">B.1. </w:t>
      </w:r>
      <w:r w:rsidR="004F2707">
        <w:rPr>
          <w:b/>
          <w:sz w:val="22"/>
          <w:szCs w:val="22"/>
        </w:rPr>
        <w:t>Nombre común y científico de la especie. R</w:t>
      </w:r>
      <w:r w:rsidRPr="00C60CE6">
        <w:rPr>
          <w:b/>
          <w:sz w:val="22"/>
          <w:szCs w:val="22"/>
        </w:rPr>
        <w:t>aza, cepa, y línea transgénica (si aplica) utilizada(s)</w:t>
      </w:r>
      <w:r w:rsidRPr="00C60CE6">
        <w:rPr>
          <w:b/>
          <w:sz w:val="22"/>
          <w:szCs w:val="22"/>
          <w:lang w:val="es-ES"/>
        </w:rPr>
        <w:t>.</w:t>
      </w:r>
    </w:p>
    <w:p w14:paraId="3F0B5CAF" w14:textId="31EF845C"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4CB58EA5"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32049225" w14:textId="77777777" w:rsidR="00560110" w:rsidRPr="00C60CE6" w:rsidRDefault="00560110">
      <w:pPr>
        <w:jc w:val="both"/>
        <w:rPr>
          <w:b/>
          <w:sz w:val="22"/>
          <w:szCs w:val="22"/>
        </w:rPr>
      </w:pPr>
    </w:p>
    <w:p w14:paraId="74676F94" w14:textId="37911899"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B.2. Edad/Estado de desarrollo</w:t>
      </w:r>
      <w:r w:rsidRPr="00C60CE6">
        <w:rPr>
          <w:b/>
          <w:sz w:val="22"/>
          <w:szCs w:val="22"/>
          <w:lang w:val="es-ES"/>
        </w:rPr>
        <w:t>.</w:t>
      </w:r>
    </w:p>
    <w:p w14:paraId="54698989" w14:textId="6FCE3272"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54722BE9"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10B1A890" w14:textId="77777777" w:rsidR="00560110" w:rsidRPr="00C60CE6" w:rsidRDefault="00560110">
      <w:pPr>
        <w:jc w:val="both"/>
        <w:rPr>
          <w:b/>
          <w:sz w:val="22"/>
          <w:szCs w:val="22"/>
        </w:rPr>
      </w:pPr>
    </w:p>
    <w:p w14:paraId="0A9C51BD" w14:textId="6FAE8CD5"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B.3. Peso</w:t>
      </w:r>
      <w:r w:rsidRPr="00C60CE6">
        <w:rPr>
          <w:b/>
          <w:sz w:val="22"/>
          <w:szCs w:val="22"/>
          <w:lang w:val="es-ES"/>
        </w:rPr>
        <w:t>.</w:t>
      </w:r>
    </w:p>
    <w:p w14:paraId="165DB1DB" w14:textId="237CD662"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07392D72"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3ACEBFD1" w14:textId="77777777" w:rsidR="00560110" w:rsidRPr="00C60CE6" w:rsidRDefault="00560110">
      <w:pPr>
        <w:jc w:val="both"/>
        <w:rPr>
          <w:b/>
          <w:sz w:val="22"/>
          <w:szCs w:val="22"/>
        </w:rPr>
      </w:pPr>
    </w:p>
    <w:p w14:paraId="28A19835" w14:textId="1AA2C98D"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B.4. Sexo</w:t>
      </w:r>
      <w:r w:rsidRPr="00C60CE6">
        <w:rPr>
          <w:b/>
          <w:sz w:val="22"/>
          <w:szCs w:val="22"/>
          <w:lang w:val="es-ES"/>
        </w:rPr>
        <w:t>.</w:t>
      </w:r>
    </w:p>
    <w:p w14:paraId="721AE2D6" w14:textId="0C7D29ED"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38BE1814"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21F876FD" w14:textId="77777777" w:rsidR="00560110" w:rsidRPr="00C60CE6" w:rsidRDefault="00560110">
      <w:pPr>
        <w:jc w:val="both"/>
        <w:rPr>
          <w:b/>
          <w:sz w:val="22"/>
          <w:szCs w:val="22"/>
        </w:rPr>
      </w:pPr>
    </w:p>
    <w:p w14:paraId="53F99EFA" w14:textId="72B64630"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B.5. Indique el origen de los animales (lugar de procedencia)</w:t>
      </w:r>
      <w:r w:rsidRPr="00C60CE6">
        <w:rPr>
          <w:b/>
          <w:sz w:val="22"/>
          <w:szCs w:val="22"/>
          <w:lang w:val="es-ES"/>
        </w:rPr>
        <w:t>.</w:t>
      </w:r>
    </w:p>
    <w:p w14:paraId="55AFA40F" w14:textId="4E35C0C5"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7F311FED"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57A3CCD9" w14:textId="77777777" w:rsidR="00560110" w:rsidRPr="00C60CE6" w:rsidRDefault="00560110">
      <w:pPr>
        <w:jc w:val="both"/>
        <w:rPr>
          <w:b/>
          <w:sz w:val="22"/>
          <w:szCs w:val="22"/>
        </w:rPr>
      </w:pPr>
    </w:p>
    <w:p w14:paraId="27F80838" w14:textId="6FDAE0DF" w:rsidR="00560110"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B.6. Indique el lugar donde se realizaran los procedimientos </w:t>
      </w:r>
      <w:r w:rsidR="00F66B34" w:rsidRPr="00C60CE6">
        <w:rPr>
          <w:b/>
          <w:sz w:val="22"/>
          <w:szCs w:val="22"/>
        </w:rPr>
        <w:t>y código de certificación.</w:t>
      </w:r>
    </w:p>
    <w:p w14:paraId="3AF1D15C" w14:textId="69F9841F" w:rsidR="00666E27" w:rsidRDefault="00666E27">
      <w:pPr>
        <w:pBdr>
          <w:top w:val="single" w:sz="4" w:space="1" w:color="000000"/>
          <w:left w:val="single" w:sz="4" w:space="4" w:color="000000"/>
          <w:bottom w:val="single" w:sz="4" w:space="1" w:color="000000"/>
          <w:right w:val="single" w:sz="4" w:space="4" w:color="000000"/>
        </w:pBdr>
        <w:jc w:val="both"/>
        <w:rPr>
          <w:b/>
          <w:sz w:val="22"/>
          <w:szCs w:val="22"/>
        </w:rPr>
      </w:pPr>
    </w:p>
    <w:p w14:paraId="244E80F7"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rPr>
      </w:pPr>
    </w:p>
    <w:p w14:paraId="0D10B401" w14:textId="77777777" w:rsidR="00560110" w:rsidRPr="00C60CE6" w:rsidRDefault="00560110">
      <w:pPr>
        <w:jc w:val="both"/>
        <w:rPr>
          <w:b/>
          <w:sz w:val="22"/>
          <w:szCs w:val="22"/>
        </w:rPr>
      </w:pPr>
    </w:p>
    <w:p w14:paraId="54D647BB" w14:textId="5A907274" w:rsidR="00560110" w:rsidRDefault="007A0FB4">
      <w:pPr>
        <w:pBdr>
          <w:top w:val="single" w:sz="4" w:space="1" w:color="000000"/>
          <w:left w:val="single" w:sz="4" w:space="4" w:color="000000"/>
          <w:bottom w:val="single" w:sz="4" w:space="1" w:color="000000"/>
          <w:right w:val="single" w:sz="4" w:space="4" w:color="000000"/>
        </w:pBdr>
        <w:jc w:val="both"/>
        <w:rPr>
          <w:bCs/>
          <w:sz w:val="22"/>
          <w:szCs w:val="22"/>
          <w:lang w:val="es-ES"/>
        </w:rPr>
      </w:pPr>
      <w:r w:rsidRPr="00C60CE6">
        <w:rPr>
          <w:b/>
          <w:sz w:val="22"/>
          <w:szCs w:val="22"/>
        </w:rPr>
        <w:t xml:space="preserve">B.7. Señale </w:t>
      </w:r>
      <w:r w:rsidRPr="00C60CE6">
        <w:rPr>
          <w:b/>
          <w:sz w:val="22"/>
          <w:szCs w:val="22"/>
          <w:lang w:val="es-ES"/>
        </w:rPr>
        <w:t xml:space="preserve">solo </w:t>
      </w:r>
      <w:r w:rsidRPr="00C60CE6">
        <w:rPr>
          <w:b/>
          <w:sz w:val="22"/>
          <w:szCs w:val="22"/>
        </w:rPr>
        <w:t>el número total de animales a utilizar en el proyecto</w:t>
      </w:r>
      <w:r w:rsidRPr="00C60CE6">
        <w:rPr>
          <w:b/>
          <w:sz w:val="22"/>
          <w:szCs w:val="22"/>
          <w:lang w:val="es-ES"/>
        </w:rPr>
        <w:t xml:space="preserve">. </w:t>
      </w:r>
      <w:r w:rsidRPr="00C60CE6">
        <w:rPr>
          <w:bCs/>
          <w:sz w:val="22"/>
          <w:szCs w:val="22"/>
        </w:rPr>
        <w:t>Señale además si se compartirán animales con otro proyecto. El desglose por objetivos se debe incluir en la sección C.4</w:t>
      </w:r>
      <w:r w:rsidRPr="00C60CE6">
        <w:rPr>
          <w:bCs/>
          <w:sz w:val="22"/>
          <w:szCs w:val="22"/>
          <w:lang w:val="es-ES"/>
        </w:rPr>
        <w:t>.</w:t>
      </w:r>
    </w:p>
    <w:p w14:paraId="72839FD5" w14:textId="3E97AA76" w:rsidR="00666E27" w:rsidRDefault="00666E27">
      <w:pPr>
        <w:pBdr>
          <w:top w:val="single" w:sz="4" w:space="1" w:color="000000"/>
          <w:left w:val="single" w:sz="4" w:space="4" w:color="000000"/>
          <w:bottom w:val="single" w:sz="4" w:space="1" w:color="000000"/>
          <w:right w:val="single" w:sz="4" w:space="4" w:color="000000"/>
        </w:pBdr>
        <w:jc w:val="both"/>
        <w:rPr>
          <w:bCs/>
          <w:sz w:val="22"/>
          <w:szCs w:val="22"/>
          <w:lang w:val="es-ES"/>
        </w:rPr>
      </w:pPr>
    </w:p>
    <w:p w14:paraId="5B7342EA"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1E3AC391" w14:textId="77777777" w:rsidR="00560110" w:rsidRPr="00C60CE6" w:rsidRDefault="00560110">
      <w:pPr>
        <w:jc w:val="both"/>
        <w:rPr>
          <w:b/>
          <w:sz w:val="22"/>
          <w:szCs w:val="22"/>
        </w:rPr>
      </w:pPr>
    </w:p>
    <w:p w14:paraId="4F6D58EF" w14:textId="00CA0674" w:rsidR="00560110" w:rsidRDefault="007A0FB4">
      <w:pPr>
        <w:pBdr>
          <w:top w:val="single" w:sz="4" w:space="1" w:color="000000"/>
          <w:left w:val="single" w:sz="4" w:space="4" w:color="000000"/>
          <w:bottom w:val="single" w:sz="4" w:space="1" w:color="000000"/>
          <w:right w:val="single" w:sz="4" w:space="4" w:color="000000"/>
        </w:pBdr>
        <w:jc w:val="both"/>
        <w:rPr>
          <w:b/>
          <w:sz w:val="22"/>
          <w:szCs w:val="22"/>
          <w:lang w:val="es-ES"/>
        </w:rPr>
      </w:pPr>
      <w:r w:rsidRPr="00C60CE6">
        <w:rPr>
          <w:b/>
          <w:sz w:val="22"/>
          <w:szCs w:val="22"/>
        </w:rPr>
        <w:t>B.8. Señale el método(s) de identificación de los animales</w:t>
      </w:r>
      <w:r w:rsidRPr="00C60CE6">
        <w:rPr>
          <w:b/>
          <w:sz w:val="22"/>
          <w:szCs w:val="22"/>
          <w:lang w:val="es-ES"/>
        </w:rPr>
        <w:t>.</w:t>
      </w:r>
    </w:p>
    <w:p w14:paraId="6166529A" w14:textId="2D7BBC35" w:rsidR="00666E27"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7EF00F86"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lang w:val="es-ES"/>
        </w:rPr>
      </w:pPr>
    </w:p>
    <w:p w14:paraId="7B2DC2E4" w14:textId="77777777" w:rsidR="00560110" w:rsidRPr="00C60CE6" w:rsidRDefault="00560110">
      <w:pPr>
        <w:jc w:val="both"/>
      </w:pPr>
    </w:p>
    <w:p w14:paraId="259A8DF4" w14:textId="4A2EEA4D" w:rsidR="00560110"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B.9</w:t>
      </w:r>
      <w:r w:rsidRPr="00C60CE6">
        <w:rPr>
          <w:b/>
        </w:rPr>
        <w:t xml:space="preserve">. </w:t>
      </w:r>
      <w:r w:rsidRPr="00C60CE6">
        <w:rPr>
          <w:b/>
          <w:sz w:val="22"/>
          <w:szCs w:val="22"/>
        </w:rPr>
        <w:t xml:space="preserve">Describa detalladamente las </w:t>
      </w:r>
      <w:r w:rsidRPr="00C60CE6">
        <w:rPr>
          <w:b/>
          <w:sz w:val="22"/>
          <w:szCs w:val="22"/>
          <w:u w:val="single"/>
        </w:rPr>
        <w:t>condiciones</w:t>
      </w:r>
      <w:r w:rsidR="004F2707">
        <w:rPr>
          <w:b/>
          <w:sz w:val="22"/>
          <w:szCs w:val="22"/>
          <w:u w:val="single"/>
        </w:rPr>
        <w:t xml:space="preserve">, tiempo y distancia </w:t>
      </w:r>
      <w:r w:rsidRPr="00C60CE6">
        <w:rPr>
          <w:b/>
          <w:sz w:val="22"/>
          <w:szCs w:val="22"/>
          <w:u w:val="single"/>
        </w:rPr>
        <w:t>de traslado de los animales</w:t>
      </w:r>
      <w:r w:rsidRPr="00C60CE6">
        <w:rPr>
          <w:b/>
          <w:sz w:val="22"/>
          <w:szCs w:val="22"/>
        </w:rPr>
        <w:t xml:space="preserve"> y la(s) </w:t>
      </w:r>
      <w:r w:rsidRPr="00C60CE6">
        <w:rPr>
          <w:b/>
          <w:sz w:val="22"/>
          <w:szCs w:val="22"/>
          <w:u w:val="single"/>
        </w:rPr>
        <w:t>persona(s) responsable(s) del traslado</w:t>
      </w:r>
      <w:r w:rsidRPr="00C60CE6">
        <w:rPr>
          <w:b/>
          <w:sz w:val="22"/>
          <w:szCs w:val="22"/>
        </w:rPr>
        <w:t>.</w:t>
      </w:r>
    </w:p>
    <w:p w14:paraId="04DF6AE9" w14:textId="0A152572" w:rsidR="00666E27" w:rsidRDefault="00666E27">
      <w:pPr>
        <w:pBdr>
          <w:top w:val="single" w:sz="4" w:space="1" w:color="000000"/>
          <w:left w:val="single" w:sz="4" w:space="4" w:color="000000"/>
          <w:bottom w:val="single" w:sz="4" w:space="1" w:color="000000"/>
          <w:right w:val="single" w:sz="4" w:space="4" w:color="000000"/>
        </w:pBdr>
        <w:jc w:val="both"/>
        <w:rPr>
          <w:b/>
          <w:sz w:val="22"/>
          <w:szCs w:val="22"/>
        </w:rPr>
      </w:pPr>
    </w:p>
    <w:p w14:paraId="684A2DC0"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
          <w:sz w:val="22"/>
          <w:szCs w:val="22"/>
        </w:rPr>
      </w:pPr>
    </w:p>
    <w:p w14:paraId="7AC474C7" w14:textId="77777777" w:rsidR="00560110" w:rsidRPr="00C60CE6" w:rsidRDefault="00560110">
      <w:pPr>
        <w:jc w:val="both"/>
        <w:rPr>
          <w:b/>
          <w:sz w:val="22"/>
          <w:szCs w:val="22"/>
        </w:rPr>
      </w:pPr>
    </w:p>
    <w:p w14:paraId="2A0DBB79" w14:textId="55E1A618" w:rsidR="002E11E9" w:rsidRDefault="007A0FB4">
      <w:pPr>
        <w:pBdr>
          <w:top w:val="single" w:sz="8" w:space="1" w:color="000000"/>
          <w:left w:val="single" w:sz="8" w:space="4" w:color="000000"/>
          <w:bottom w:val="single" w:sz="8" w:space="1" w:color="000000"/>
          <w:right w:val="single" w:sz="8" w:space="4" w:color="000000"/>
        </w:pBdr>
        <w:jc w:val="both"/>
        <w:rPr>
          <w:b/>
          <w:sz w:val="22"/>
          <w:szCs w:val="22"/>
        </w:rPr>
      </w:pPr>
      <w:r w:rsidRPr="00C60CE6">
        <w:rPr>
          <w:b/>
          <w:sz w:val="22"/>
          <w:szCs w:val="22"/>
        </w:rPr>
        <w:t>B.10</w:t>
      </w:r>
      <w:r w:rsidRPr="00C60CE6">
        <w:rPr>
          <w:b/>
        </w:rPr>
        <w:t xml:space="preserve">. </w:t>
      </w:r>
      <w:r w:rsidRPr="00C60CE6">
        <w:rPr>
          <w:b/>
          <w:sz w:val="22"/>
          <w:szCs w:val="22"/>
        </w:rPr>
        <w:t>Si procede, remita el certificado de SAG o institución que autoriza el uso (en caso de animales silvestres).</w:t>
      </w:r>
    </w:p>
    <w:p w14:paraId="4CADD3BD" w14:textId="43A0DE84" w:rsidR="00666E27" w:rsidRDefault="00666E27">
      <w:pPr>
        <w:pBdr>
          <w:top w:val="single" w:sz="8" w:space="1" w:color="000000"/>
          <w:left w:val="single" w:sz="8" w:space="4" w:color="000000"/>
          <w:bottom w:val="single" w:sz="8" w:space="1" w:color="000000"/>
          <w:right w:val="single" w:sz="8" w:space="4" w:color="000000"/>
        </w:pBdr>
        <w:jc w:val="both"/>
        <w:rPr>
          <w:b/>
          <w:sz w:val="22"/>
          <w:szCs w:val="22"/>
        </w:rPr>
      </w:pPr>
    </w:p>
    <w:p w14:paraId="0D85342A" w14:textId="77777777" w:rsidR="00666E27" w:rsidRDefault="00666E27">
      <w:pPr>
        <w:pBdr>
          <w:top w:val="single" w:sz="8" w:space="1" w:color="000000"/>
          <w:left w:val="single" w:sz="8" w:space="4" w:color="000000"/>
          <w:bottom w:val="single" w:sz="8" w:space="1" w:color="000000"/>
          <w:right w:val="single" w:sz="8" w:space="4" w:color="000000"/>
        </w:pBdr>
        <w:jc w:val="both"/>
        <w:rPr>
          <w:b/>
          <w:sz w:val="22"/>
          <w:szCs w:val="22"/>
        </w:rPr>
      </w:pPr>
    </w:p>
    <w:p w14:paraId="20C8C2C6" w14:textId="77777777" w:rsidR="00560110" w:rsidRPr="00C60CE6" w:rsidRDefault="00560110">
      <w:pPr>
        <w:jc w:val="both"/>
        <w:rPr>
          <w:b/>
          <w:sz w:val="22"/>
          <w:szCs w:val="22"/>
        </w:rPr>
      </w:pPr>
    </w:p>
    <w:p w14:paraId="50E4EB8A" w14:textId="77777777" w:rsidR="00560110" w:rsidRPr="00C60CE6" w:rsidRDefault="00560110">
      <w:pPr>
        <w:jc w:val="both"/>
      </w:pPr>
    </w:p>
    <w:p w14:paraId="792CDD27" w14:textId="77777777" w:rsidR="00560110" w:rsidRPr="00C60CE6" w:rsidRDefault="00560110">
      <w:pPr>
        <w:jc w:val="both"/>
      </w:pPr>
    </w:p>
    <w:p w14:paraId="492D2112" w14:textId="77777777" w:rsidR="00560110" w:rsidRPr="00C60CE6" w:rsidRDefault="007A0FB4">
      <w:r w:rsidRPr="00C60CE6">
        <w:br w:type="page"/>
      </w:r>
    </w:p>
    <w:p w14:paraId="635A8BC6"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23B11BC6" w14:textId="77777777" w:rsidR="00560110" w:rsidRPr="00C60CE6" w:rsidRDefault="007A0FB4">
      <w:pPr>
        <w:rPr>
          <w:b/>
        </w:rPr>
      </w:pPr>
      <w:r w:rsidRPr="00C60CE6">
        <w:rPr>
          <w:b/>
        </w:rPr>
        <w:lastRenderedPageBreak/>
        <w:t>C. PROPÓSITOS DE LA INVESTIGACIÓN</w:t>
      </w:r>
    </w:p>
    <w:p w14:paraId="5C834389" w14:textId="77777777" w:rsidR="00560110" w:rsidRPr="00C60CE6" w:rsidRDefault="00560110">
      <w:pPr>
        <w:rPr>
          <w:b/>
        </w:rPr>
      </w:pPr>
    </w:p>
    <w:p w14:paraId="32C2B8FC" w14:textId="4D430AC3" w:rsidR="00560110" w:rsidRDefault="007A0FB4">
      <w:pPr>
        <w:pBdr>
          <w:top w:val="single" w:sz="4" w:space="1" w:color="000000"/>
          <w:left w:val="single" w:sz="4" w:space="4" w:color="000000"/>
          <w:bottom w:val="single" w:sz="4" w:space="1" w:color="000000"/>
          <w:right w:val="single" w:sz="4" w:space="4" w:color="000000"/>
        </w:pBdr>
        <w:rPr>
          <w:bCs/>
          <w:sz w:val="22"/>
          <w:szCs w:val="22"/>
        </w:rPr>
      </w:pPr>
      <w:r w:rsidRPr="00C60CE6">
        <w:rPr>
          <w:b/>
          <w:sz w:val="22"/>
          <w:szCs w:val="22"/>
        </w:rPr>
        <w:t>C.1.</w:t>
      </w:r>
      <w:r w:rsidRPr="00C60CE6">
        <w:rPr>
          <w:b/>
        </w:rPr>
        <w:t xml:space="preserve"> </w:t>
      </w:r>
      <w:r w:rsidRPr="00C60CE6">
        <w:rPr>
          <w:b/>
          <w:sz w:val="22"/>
          <w:szCs w:val="22"/>
        </w:rPr>
        <w:t xml:space="preserve">Señale el o los </w:t>
      </w:r>
      <w:r w:rsidRPr="00C60CE6">
        <w:rPr>
          <w:b/>
          <w:sz w:val="22"/>
          <w:szCs w:val="22"/>
          <w:u w:val="single"/>
        </w:rPr>
        <w:t>propósito(s) principal(es) del Proyecto en un párrafo no superior a 12 líneas</w:t>
      </w:r>
      <w:r w:rsidRPr="00C60CE6">
        <w:rPr>
          <w:b/>
          <w:sz w:val="22"/>
          <w:szCs w:val="22"/>
        </w:rPr>
        <w:t xml:space="preserve">. </w:t>
      </w:r>
      <w:r w:rsidRPr="00C60CE6">
        <w:rPr>
          <w:bCs/>
          <w:sz w:val="22"/>
          <w:szCs w:val="22"/>
        </w:rPr>
        <w:t xml:space="preserve">Éstos deben ser explicados de manera que sean </w:t>
      </w:r>
      <w:r w:rsidRPr="00C60CE6">
        <w:rPr>
          <w:bCs/>
          <w:sz w:val="22"/>
          <w:szCs w:val="22"/>
          <w:u w:val="single"/>
        </w:rPr>
        <w:t>comprensibles para el ciudadano común</w:t>
      </w:r>
      <w:r w:rsidRPr="00C60CE6">
        <w:rPr>
          <w:bCs/>
          <w:sz w:val="22"/>
          <w:szCs w:val="22"/>
        </w:rPr>
        <w:t xml:space="preserve">. Además, la </w:t>
      </w:r>
      <w:r w:rsidRPr="00C60CE6">
        <w:rPr>
          <w:bCs/>
          <w:sz w:val="22"/>
          <w:szCs w:val="22"/>
          <w:u w:val="single"/>
        </w:rPr>
        <w:t>relevancia</w:t>
      </w:r>
      <w:r w:rsidRPr="00C60CE6">
        <w:rPr>
          <w:bCs/>
          <w:sz w:val="22"/>
          <w:szCs w:val="22"/>
        </w:rPr>
        <w:t xml:space="preserve"> del proyecto debe quedar claramente señalada para cualquier evaluador eticista.</w:t>
      </w:r>
    </w:p>
    <w:p w14:paraId="2000C790" w14:textId="58F4A84B" w:rsidR="00666E27" w:rsidRDefault="00666E27">
      <w:pPr>
        <w:pBdr>
          <w:top w:val="single" w:sz="4" w:space="1" w:color="000000"/>
          <w:left w:val="single" w:sz="4" w:space="4" w:color="000000"/>
          <w:bottom w:val="single" w:sz="4" w:space="1" w:color="000000"/>
          <w:right w:val="single" w:sz="4" w:space="4" w:color="000000"/>
        </w:pBdr>
        <w:rPr>
          <w:bCs/>
          <w:sz w:val="22"/>
          <w:szCs w:val="22"/>
        </w:rPr>
      </w:pPr>
    </w:p>
    <w:p w14:paraId="3CE91BF0" w14:textId="77777777" w:rsidR="00666E27" w:rsidRPr="00C60CE6" w:rsidRDefault="00666E27">
      <w:pPr>
        <w:pBdr>
          <w:top w:val="single" w:sz="4" w:space="1" w:color="000000"/>
          <w:left w:val="single" w:sz="4" w:space="4" w:color="000000"/>
          <w:bottom w:val="single" w:sz="4" w:space="1" w:color="000000"/>
          <w:right w:val="single" w:sz="4" w:space="4" w:color="000000"/>
        </w:pBdr>
        <w:rPr>
          <w:bCs/>
          <w:sz w:val="22"/>
          <w:szCs w:val="22"/>
        </w:rPr>
      </w:pPr>
    </w:p>
    <w:p w14:paraId="49B621D1" w14:textId="77777777" w:rsidR="00560110" w:rsidRPr="00C60CE6" w:rsidRDefault="00560110">
      <w:pPr>
        <w:jc w:val="both"/>
      </w:pPr>
    </w:p>
    <w:p w14:paraId="56CD36D3" w14:textId="3FF4B9D3" w:rsidR="00560110" w:rsidRPr="00C60CE6" w:rsidRDefault="007A0FB4">
      <w:pPr>
        <w:pBdr>
          <w:top w:val="single" w:sz="4" w:space="1" w:color="000000"/>
          <w:left w:val="single" w:sz="4" w:space="4" w:color="000000"/>
          <w:bottom w:val="single" w:sz="4" w:space="1" w:color="000000"/>
          <w:right w:val="single" w:sz="4" w:space="4" w:color="000000"/>
        </w:pBdr>
        <w:jc w:val="both"/>
        <w:rPr>
          <w:bCs/>
        </w:rPr>
      </w:pPr>
      <w:r w:rsidRPr="00C60CE6">
        <w:rPr>
          <w:b/>
          <w:sz w:val="22"/>
          <w:szCs w:val="22"/>
        </w:rPr>
        <w:t>C.2.</w:t>
      </w:r>
      <w:r w:rsidRPr="00C60CE6">
        <w:rPr>
          <w:sz w:val="22"/>
          <w:szCs w:val="22"/>
        </w:rPr>
        <w:t xml:space="preserve"> </w:t>
      </w:r>
      <w:r w:rsidRPr="00C60CE6">
        <w:rPr>
          <w:b/>
          <w:sz w:val="22"/>
          <w:szCs w:val="22"/>
        </w:rPr>
        <w:t xml:space="preserve">Justifique el uso de ANIMALES, en vez de usar modelos alternativos. </w:t>
      </w:r>
      <w:r w:rsidRPr="00C60CE6">
        <w:rPr>
          <w:bCs/>
          <w:sz w:val="22"/>
          <w:szCs w:val="22"/>
        </w:rPr>
        <w:t>Por modelos alternativos se entienden aquellos que reemplacen la utilización de animales vertebrados. Indique los motivos por los cuales no se plantea aplicar un método alternativo al procedimiento propuesto</w:t>
      </w:r>
      <w:r w:rsidRPr="00C60CE6">
        <w:rPr>
          <w:bCs/>
        </w:rPr>
        <w:t>.</w:t>
      </w:r>
    </w:p>
    <w:p w14:paraId="19BD258E" w14:textId="539AAB45" w:rsidR="00560110" w:rsidRDefault="00560110">
      <w:pPr>
        <w:pBdr>
          <w:top w:val="single" w:sz="4" w:space="1" w:color="000000"/>
          <w:left w:val="single" w:sz="4" w:space="4" w:color="000000"/>
          <w:bottom w:val="single" w:sz="4" w:space="1" w:color="000000"/>
          <w:right w:val="single" w:sz="4" w:space="4" w:color="000000"/>
        </w:pBdr>
        <w:jc w:val="both"/>
      </w:pPr>
    </w:p>
    <w:p w14:paraId="6FA94EDB" w14:textId="77777777" w:rsidR="00666E27" w:rsidRPr="00C60CE6" w:rsidRDefault="00666E27">
      <w:pPr>
        <w:pBdr>
          <w:top w:val="single" w:sz="4" w:space="1" w:color="000000"/>
          <w:left w:val="single" w:sz="4" w:space="4" w:color="000000"/>
          <w:bottom w:val="single" w:sz="4" w:space="1" w:color="000000"/>
          <w:right w:val="single" w:sz="4" w:space="4" w:color="000000"/>
        </w:pBdr>
        <w:jc w:val="both"/>
      </w:pPr>
    </w:p>
    <w:p w14:paraId="08567774" w14:textId="77777777" w:rsidR="00560110" w:rsidRPr="00C60CE6" w:rsidRDefault="00560110"/>
    <w:p w14:paraId="78315FD3"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644F7E8C" w14:textId="1EC063DD" w:rsidR="00560110" w:rsidRDefault="007A0FB4" w:rsidP="009F3E47">
      <w:pPr>
        <w:pBdr>
          <w:top w:val="single" w:sz="4" w:space="1" w:color="000000"/>
          <w:left w:val="single" w:sz="4" w:space="4" w:color="000000"/>
          <w:bottom w:val="single" w:sz="4" w:space="1" w:color="000000"/>
          <w:right w:val="single" w:sz="4" w:space="4" w:color="000000"/>
        </w:pBdr>
        <w:rPr>
          <w:bCs/>
          <w:sz w:val="22"/>
          <w:szCs w:val="22"/>
        </w:rPr>
      </w:pPr>
      <w:r w:rsidRPr="00C60CE6">
        <w:rPr>
          <w:b/>
          <w:sz w:val="22"/>
          <w:szCs w:val="22"/>
        </w:rPr>
        <w:t xml:space="preserve">C.3. Explique las características que justifiquen el uso de esta(s) ESPECIE(s). </w:t>
      </w:r>
      <w:r w:rsidRPr="00C60CE6">
        <w:rPr>
          <w:bCs/>
          <w:sz w:val="22"/>
          <w:szCs w:val="22"/>
        </w:rPr>
        <w:t>Indique la especie y raza (o cepa) que se propone utilizar y los motivos de esta selección.</w:t>
      </w:r>
    </w:p>
    <w:p w14:paraId="55C3CCF5" w14:textId="77777777" w:rsidR="00666E27" w:rsidRPr="00C60CE6" w:rsidRDefault="00666E27" w:rsidP="009F3E47">
      <w:pPr>
        <w:pBdr>
          <w:top w:val="single" w:sz="4" w:space="1" w:color="000000"/>
          <w:left w:val="single" w:sz="4" w:space="4" w:color="000000"/>
          <w:bottom w:val="single" w:sz="4" w:space="1" w:color="000000"/>
          <w:right w:val="single" w:sz="4" w:space="4" w:color="000000"/>
        </w:pBdr>
        <w:rPr>
          <w:bCs/>
          <w:sz w:val="22"/>
          <w:szCs w:val="22"/>
        </w:rPr>
      </w:pPr>
    </w:p>
    <w:p w14:paraId="58B6AE67" w14:textId="024B4C78" w:rsidR="00560110" w:rsidRPr="00C60CE6" w:rsidRDefault="00560110">
      <w:pPr>
        <w:pBdr>
          <w:top w:val="single" w:sz="4" w:space="1" w:color="000000"/>
          <w:left w:val="single" w:sz="4" w:space="4" w:color="000000"/>
          <w:bottom w:val="single" w:sz="4" w:space="1" w:color="000000"/>
          <w:right w:val="single" w:sz="4" w:space="4" w:color="000000"/>
        </w:pBdr>
        <w:jc w:val="both"/>
      </w:pPr>
    </w:p>
    <w:p w14:paraId="734D94AF" w14:textId="0E11966D" w:rsidR="00560110" w:rsidRPr="00C60CE6" w:rsidRDefault="00560110">
      <w:pPr>
        <w:jc w:val="both"/>
      </w:pPr>
    </w:p>
    <w:p w14:paraId="53C48FC4" w14:textId="77777777" w:rsidR="00DD7CFB" w:rsidRPr="00C60CE6" w:rsidRDefault="00DD7CFB">
      <w:pPr>
        <w:jc w:val="both"/>
      </w:pPr>
    </w:p>
    <w:p w14:paraId="024DF3AA" w14:textId="065693E9" w:rsidR="00560110" w:rsidRDefault="007A0FB4">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C.4.</w:t>
      </w:r>
      <w:r w:rsidRPr="00C60CE6">
        <w:rPr>
          <w:sz w:val="22"/>
          <w:szCs w:val="22"/>
        </w:rPr>
        <w:t xml:space="preserve"> </w:t>
      </w:r>
      <w:r w:rsidRPr="00C60CE6">
        <w:rPr>
          <w:b/>
          <w:sz w:val="22"/>
          <w:szCs w:val="22"/>
        </w:rPr>
        <w:t xml:space="preserve">Justifique estadística y/o bibliográficamente el número de animales a utilizar por </w:t>
      </w:r>
      <w:r w:rsidRPr="00C60CE6">
        <w:rPr>
          <w:b/>
          <w:sz w:val="22"/>
          <w:szCs w:val="22"/>
          <w:u w:val="single"/>
        </w:rPr>
        <w:t>cada uno de los objetivos</w:t>
      </w:r>
      <w:r w:rsidRPr="00C60CE6">
        <w:rPr>
          <w:b/>
          <w:sz w:val="22"/>
          <w:szCs w:val="22"/>
        </w:rPr>
        <w:t xml:space="preserve"> del estudio. </w:t>
      </w:r>
      <w:r w:rsidR="002E11E9">
        <w:rPr>
          <w:b/>
          <w:sz w:val="22"/>
          <w:szCs w:val="22"/>
        </w:rPr>
        <w:t xml:space="preserve">Incluir tabla, figura y/o esquema descriptivo del diseño, indicando el número de sujetos por grupo/condición experimental. </w:t>
      </w:r>
      <w:r w:rsidRPr="00C60CE6">
        <w:rPr>
          <w:bCs/>
          <w:sz w:val="22"/>
          <w:szCs w:val="22"/>
        </w:rPr>
        <w:t xml:space="preserve">Recuerde que de acuerdo a las normas internacionales de bioética animal, se debe utilizar el mínimo de animales necesario para obtener resultados válidos </w:t>
      </w:r>
      <w:r w:rsidRPr="00C60CE6">
        <w:rPr>
          <w:b/>
          <w:sz w:val="22"/>
          <w:szCs w:val="22"/>
        </w:rPr>
        <w:t>Aplicar el principio de las 3 Rs</w:t>
      </w:r>
      <w:r w:rsidRPr="00C60CE6">
        <w:rPr>
          <w:bCs/>
          <w:sz w:val="22"/>
          <w:szCs w:val="22"/>
        </w:rPr>
        <w:t>: Reemplazar animales por otro sistema (ej. in vitro); Reducir número de animales; Refinar los procedimientos realizados.</w:t>
      </w:r>
    </w:p>
    <w:p w14:paraId="4274FBC1" w14:textId="1CEAF81A" w:rsidR="00666E27" w:rsidRDefault="00666E27">
      <w:pPr>
        <w:pBdr>
          <w:top w:val="single" w:sz="4" w:space="1" w:color="000000"/>
          <w:left w:val="single" w:sz="4" w:space="4" w:color="000000"/>
          <w:bottom w:val="single" w:sz="4" w:space="1" w:color="000000"/>
          <w:right w:val="single" w:sz="4" w:space="4" w:color="000000"/>
        </w:pBdr>
        <w:jc w:val="both"/>
        <w:rPr>
          <w:bCs/>
          <w:sz w:val="22"/>
          <w:szCs w:val="22"/>
        </w:rPr>
      </w:pPr>
    </w:p>
    <w:p w14:paraId="7D3CC0E1" w14:textId="77777777" w:rsidR="00666E27" w:rsidRPr="00C60CE6" w:rsidRDefault="00666E27">
      <w:pPr>
        <w:pBdr>
          <w:top w:val="single" w:sz="4" w:space="1" w:color="000000"/>
          <w:left w:val="single" w:sz="4" w:space="4" w:color="000000"/>
          <w:bottom w:val="single" w:sz="4" w:space="1" w:color="000000"/>
          <w:right w:val="single" w:sz="4" w:space="4" w:color="000000"/>
        </w:pBdr>
        <w:jc w:val="both"/>
        <w:rPr>
          <w:bCs/>
          <w:sz w:val="22"/>
          <w:szCs w:val="22"/>
        </w:rPr>
      </w:pPr>
    </w:p>
    <w:p w14:paraId="0F1F10FA" w14:textId="77777777" w:rsidR="00560110" w:rsidRPr="00C60CE6" w:rsidRDefault="00560110">
      <w:pPr>
        <w:jc w:val="both"/>
      </w:pPr>
    </w:p>
    <w:p w14:paraId="35DAF859" w14:textId="77777777" w:rsidR="00560110" w:rsidRPr="00C60CE6" w:rsidRDefault="00560110">
      <w:pPr>
        <w:jc w:val="both"/>
      </w:pPr>
    </w:p>
    <w:p w14:paraId="2C764AA5" w14:textId="77777777" w:rsidR="00560110" w:rsidRPr="00C60CE6" w:rsidRDefault="007A0FB4">
      <w:r w:rsidRPr="00C60CE6">
        <w:br w:type="page"/>
      </w:r>
    </w:p>
    <w:p w14:paraId="511A6D63"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7DE359CF" w14:textId="77777777" w:rsidR="00560110" w:rsidRPr="00C60CE6" w:rsidRDefault="007A0FB4">
      <w:pPr>
        <w:jc w:val="both"/>
        <w:rPr>
          <w:b/>
        </w:rPr>
      </w:pPr>
      <w:r w:rsidRPr="00C60CE6">
        <w:rPr>
          <w:b/>
        </w:rPr>
        <w:lastRenderedPageBreak/>
        <w:t>D. DESCRIPCIÓN GENERAL DEL EXPERIMENTO</w:t>
      </w:r>
    </w:p>
    <w:p w14:paraId="15F95B27" w14:textId="77777777" w:rsidR="00560110" w:rsidRPr="00C60CE6" w:rsidRDefault="00560110">
      <w:pPr>
        <w:jc w:val="both"/>
      </w:pPr>
    </w:p>
    <w:p w14:paraId="1A2AB1E0" w14:textId="1A2FCCD5"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D.1. Enumere la secuencia de TODOS los procedimientos a seguir con los animales. </w:t>
      </w:r>
      <w:r w:rsidR="00F66B34" w:rsidRPr="00C60CE6">
        <w:rPr>
          <w:b/>
          <w:sz w:val="22"/>
          <w:szCs w:val="22"/>
        </w:rPr>
        <w:t xml:space="preserve">Sólo indique el curso temporal en los procedimientos. No explique en detalle los procedimientos. El detalle de los </w:t>
      </w:r>
      <w:r w:rsidRPr="00C60CE6">
        <w:rPr>
          <w:b/>
          <w:sz w:val="22"/>
          <w:szCs w:val="22"/>
        </w:rPr>
        <w:t xml:space="preserve">procedimientos </w:t>
      </w:r>
      <w:r w:rsidR="00F66B34" w:rsidRPr="00C60CE6">
        <w:rPr>
          <w:b/>
          <w:sz w:val="22"/>
          <w:szCs w:val="22"/>
        </w:rPr>
        <w:t xml:space="preserve">no quirúrgicos y </w:t>
      </w:r>
      <w:r w:rsidRPr="00C60CE6">
        <w:rPr>
          <w:b/>
          <w:sz w:val="22"/>
          <w:szCs w:val="22"/>
        </w:rPr>
        <w:t xml:space="preserve">quirúrgicos debe incluirse en </w:t>
      </w:r>
      <w:r w:rsidR="00F66B34" w:rsidRPr="00C60CE6">
        <w:rPr>
          <w:b/>
          <w:sz w:val="22"/>
          <w:szCs w:val="22"/>
        </w:rPr>
        <w:t>secciones posteriores.</w:t>
      </w:r>
    </w:p>
    <w:p w14:paraId="438C1928" w14:textId="77777777" w:rsidR="001C6F77" w:rsidRPr="00C60CE6" w:rsidRDefault="001C6F77">
      <w:pPr>
        <w:pBdr>
          <w:top w:val="single" w:sz="4" w:space="1" w:color="000000"/>
          <w:left w:val="single" w:sz="4" w:space="4" w:color="000000"/>
          <w:bottom w:val="single" w:sz="4" w:space="1" w:color="000000"/>
          <w:right w:val="single" w:sz="4" w:space="4" w:color="000000"/>
        </w:pBdr>
        <w:jc w:val="both"/>
        <w:rPr>
          <w:bCs/>
          <w:sz w:val="22"/>
          <w:szCs w:val="22"/>
        </w:rPr>
      </w:pPr>
    </w:p>
    <w:p w14:paraId="36D1B6F6" w14:textId="57D7FE0A" w:rsidR="008D4834" w:rsidRPr="00C60CE6" w:rsidRDefault="008C3349">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 xml:space="preserve">Procedimiento </w:t>
      </w:r>
      <w:r w:rsidR="00266088">
        <w:rPr>
          <w:b/>
          <w:sz w:val="22"/>
          <w:szCs w:val="22"/>
        </w:rPr>
        <w:t xml:space="preserve">1 </w:t>
      </w:r>
      <w:r w:rsidRPr="00C60CE6">
        <w:rPr>
          <w:b/>
          <w:sz w:val="22"/>
          <w:szCs w:val="22"/>
        </w:rPr>
        <w:t xml:space="preserve">- </w:t>
      </w:r>
    </w:p>
    <w:p w14:paraId="63B5749A" w14:textId="6E51533B" w:rsidR="001B398A" w:rsidRPr="00C60CE6" w:rsidRDefault="001B398A">
      <w:pPr>
        <w:pBdr>
          <w:top w:val="single" w:sz="4" w:space="1" w:color="000000"/>
          <w:left w:val="single" w:sz="4" w:space="4" w:color="000000"/>
          <w:bottom w:val="single" w:sz="4" w:space="1" w:color="000000"/>
          <w:right w:val="single" w:sz="4" w:space="4" w:color="000000"/>
        </w:pBdr>
        <w:jc w:val="both"/>
        <w:rPr>
          <w:bCs/>
          <w:sz w:val="22"/>
          <w:szCs w:val="22"/>
        </w:rPr>
      </w:pPr>
    </w:p>
    <w:p w14:paraId="01C75536" w14:textId="00E65333" w:rsidR="00266088" w:rsidRPr="00C60CE6" w:rsidRDefault="00266088" w:rsidP="00266088">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 xml:space="preserve">Procedimiento </w:t>
      </w:r>
      <w:r>
        <w:rPr>
          <w:b/>
          <w:sz w:val="22"/>
          <w:szCs w:val="22"/>
        </w:rPr>
        <w:t xml:space="preserve">2 </w:t>
      </w:r>
      <w:r w:rsidRPr="00C60CE6">
        <w:rPr>
          <w:b/>
          <w:sz w:val="22"/>
          <w:szCs w:val="22"/>
        </w:rPr>
        <w:t xml:space="preserve">- </w:t>
      </w:r>
    </w:p>
    <w:p w14:paraId="5F906A7B" w14:textId="4251E114" w:rsidR="0026270B" w:rsidRPr="00C60CE6" w:rsidRDefault="0026270B">
      <w:pPr>
        <w:pBdr>
          <w:top w:val="single" w:sz="4" w:space="1" w:color="000000"/>
          <w:left w:val="single" w:sz="4" w:space="4" w:color="000000"/>
          <w:bottom w:val="single" w:sz="4" w:space="1" w:color="000000"/>
          <w:right w:val="single" w:sz="4" w:space="4" w:color="000000"/>
        </w:pBdr>
        <w:jc w:val="both"/>
        <w:rPr>
          <w:bCs/>
          <w:sz w:val="22"/>
          <w:szCs w:val="22"/>
        </w:rPr>
      </w:pPr>
    </w:p>
    <w:p w14:paraId="7DE9C07D" w14:textId="77777777" w:rsidR="00560110" w:rsidRPr="00C60CE6" w:rsidRDefault="00560110">
      <w:pPr>
        <w:jc w:val="both"/>
      </w:pPr>
    </w:p>
    <w:p w14:paraId="0B8A8834" w14:textId="77777777" w:rsidR="00560110" w:rsidRPr="00C60CE6" w:rsidRDefault="00560110">
      <w:pPr>
        <w:jc w:val="both"/>
      </w:pPr>
    </w:p>
    <w:p w14:paraId="5C97F20E"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D.2. Describa el o los criterios de interrupción del trabajo con los animales durante el experimento. </w:t>
      </w:r>
    </w:p>
    <w:p w14:paraId="098C3ABE" w14:textId="5EB4B8A4" w:rsidR="00560110" w:rsidRPr="00C60CE6" w:rsidRDefault="00F66B34">
      <w:pPr>
        <w:pBdr>
          <w:top w:val="single" w:sz="4" w:space="1" w:color="000000"/>
          <w:left w:val="single" w:sz="4" w:space="4" w:color="000000"/>
          <w:bottom w:val="single" w:sz="4" w:space="1" w:color="000000"/>
          <w:right w:val="single" w:sz="4" w:space="4" w:color="000000"/>
        </w:pBdr>
        <w:jc w:val="both"/>
        <w:rPr>
          <w:sz w:val="22"/>
          <w:szCs w:val="22"/>
        </w:rPr>
      </w:pPr>
      <w:r w:rsidRPr="00C60CE6">
        <w:rPr>
          <w:sz w:val="22"/>
          <w:szCs w:val="22"/>
        </w:rPr>
        <w:t>Incluya en su descripción el procedimiento esperado de finalización y las circunstancias en que el experimento será interrumpido para evitar sufrimientos innecesarios al animal. Si su protocolo incluye experimentos crónicos con inducción de patologías y/o el animal presenta o desarrolla un fenotipo que involucre compromiso del bienestar, indique explícitamente el grado de éste último y en qué momento se eutanasiarán.</w:t>
      </w:r>
      <w:r w:rsidRPr="00C60CE6">
        <w:rPr>
          <w:b/>
          <w:sz w:val="22"/>
          <w:szCs w:val="22"/>
        </w:rPr>
        <w:t xml:space="preserve"> Adjunte la pauta de supervisión del bienestar animal que utilizará. </w:t>
      </w:r>
      <w:r w:rsidRPr="00C60CE6">
        <w:rPr>
          <w:sz w:val="22"/>
          <w:szCs w:val="22"/>
        </w:rPr>
        <w:t>Para esto se sugiere usar como guía los protocolos de supervisión modificados de Morton y Griffiths (Veterinary Record, 116: 431‐36, 1985) según corresponda, establecidos en los Anexos II y III. Puede modificarlo según las condiciones del estudio y las características de su modelo animal.</w:t>
      </w:r>
    </w:p>
    <w:p w14:paraId="561C5F44" w14:textId="197F9EEE" w:rsidR="00A5508C" w:rsidRPr="00C60CE6" w:rsidRDefault="00A5508C">
      <w:pPr>
        <w:pBdr>
          <w:top w:val="single" w:sz="4" w:space="1" w:color="000000"/>
          <w:left w:val="single" w:sz="4" w:space="4" w:color="000000"/>
          <w:bottom w:val="single" w:sz="4" w:space="1" w:color="000000"/>
          <w:right w:val="single" w:sz="4" w:space="4" w:color="000000"/>
        </w:pBdr>
        <w:jc w:val="both"/>
        <w:rPr>
          <w:sz w:val="22"/>
          <w:szCs w:val="22"/>
        </w:rPr>
      </w:pPr>
    </w:p>
    <w:p w14:paraId="308BA752" w14:textId="1F12878C" w:rsidR="00F02BD5" w:rsidRPr="00266088" w:rsidRDefault="00F02BD5">
      <w:pPr>
        <w:pBdr>
          <w:top w:val="single" w:sz="4" w:space="1" w:color="000000"/>
          <w:left w:val="single" w:sz="4" w:space="4" w:color="000000"/>
          <w:bottom w:val="single" w:sz="4" w:space="1" w:color="000000"/>
          <w:right w:val="single" w:sz="4" w:space="4" w:color="000000"/>
        </w:pBdr>
        <w:jc w:val="both"/>
        <w:rPr>
          <w:bCs/>
          <w:sz w:val="22"/>
          <w:szCs w:val="22"/>
        </w:rPr>
      </w:pPr>
    </w:p>
    <w:p w14:paraId="04DD753B" w14:textId="77777777" w:rsidR="00C47739" w:rsidRPr="00C60CE6" w:rsidRDefault="00C47739">
      <w:pPr>
        <w:pBdr>
          <w:top w:val="single" w:sz="4" w:space="1" w:color="000000"/>
          <w:left w:val="single" w:sz="4" w:space="4" w:color="000000"/>
          <w:bottom w:val="single" w:sz="4" w:space="1" w:color="000000"/>
          <w:right w:val="single" w:sz="4" w:space="4" w:color="000000"/>
        </w:pBdr>
        <w:jc w:val="both"/>
        <w:rPr>
          <w:bCs/>
          <w:sz w:val="22"/>
          <w:szCs w:val="22"/>
        </w:rPr>
      </w:pPr>
    </w:p>
    <w:p w14:paraId="63B63E59" w14:textId="77777777" w:rsidR="00560110" w:rsidRPr="00C60CE6" w:rsidRDefault="00560110">
      <w:pPr>
        <w:pBdr>
          <w:top w:val="single" w:sz="4" w:space="1" w:color="000000"/>
          <w:left w:val="single" w:sz="4" w:space="4" w:color="000000"/>
          <w:bottom w:val="single" w:sz="4" w:space="1" w:color="000000"/>
          <w:right w:val="single" w:sz="4" w:space="4" w:color="000000"/>
        </w:pBdr>
        <w:jc w:val="both"/>
      </w:pPr>
    </w:p>
    <w:p w14:paraId="6182C66E" w14:textId="77777777" w:rsidR="00560110" w:rsidRPr="00C60CE6" w:rsidRDefault="00560110">
      <w:pPr>
        <w:jc w:val="both"/>
      </w:pPr>
    </w:p>
    <w:p w14:paraId="71034B97" w14:textId="77777777" w:rsidR="00560110" w:rsidRPr="00C60CE6" w:rsidRDefault="00560110">
      <w:pPr>
        <w:jc w:val="both"/>
      </w:pPr>
    </w:p>
    <w:p w14:paraId="2677D3B2" w14:textId="77777777" w:rsidR="00560110" w:rsidRPr="00C60CE6" w:rsidRDefault="007A0FB4">
      <w:r w:rsidRPr="00C60CE6">
        <w:br w:type="page"/>
      </w:r>
    </w:p>
    <w:p w14:paraId="5E01269C"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6D330B6E" w14:textId="77777777" w:rsidR="00560110" w:rsidRPr="00C60CE6" w:rsidRDefault="007A0FB4">
      <w:pPr>
        <w:jc w:val="both"/>
        <w:rPr>
          <w:b/>
        </w:rPr>
      </w:pPr>
      <w:r w:rsidRPr="00C60CE6">
        <w:rPr>
          <w:b/>
        </w:rPr>
        <w:lastRenderedPageBreak/>
        <w:t>E. PROCEDIMIENTOS NO QUIRÚRGICOS</w:t>
      </w:r>
    </w:p>
    <w:p w14:paraId="5A4A7637" w14:textId="77777777" w:rsidR="00560110" w:rsidRPr="00C60CE6" w:rsidRDefault="007A0FB4">
      <w:pPr>
        <w:jc w:val="both"/>
        <w:rPr>
          <w:b/>
        </w:rPr>
      </w:pPr>
      <w:r w:rsidRPr="00C60CE6">
        <w:rPr>
          <w:b/>
        </w:rPr>
        <w:t>(MANIPULACIÓN DEL ANIMAL Y ADMINISTRACIÓN DE SUSTANCIAS)</w:t>
      </w:r>
    </w:p>
    <w:p w14:paraId="75A6148A" w14:textId="77777777" w:rsidR="00560110" w:rsidRPr="00C60CE6" w:rsidRDefault="00560110">
      <w:pPr>
        <w:jc w:val="both"/>
      </w:pPr>
    </w:p>
    <w:p w14:paraId="7F6ED5EF" w14:textId="63D53683"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E.1.</w:t>
      </w:r>
      <w:r w:rsidRPr="00C60CE6">
        <w:t xml:space="preserve"> </w:t>
      </w:r>
      <w:r w:rsidRPr="00C60CE6">
        <w:rPr>
          <w:b/>
          <w:sz w:val="22"/>
          <w:szCs w:val="22"/>
        </w:rPr>
        <w:t xml:space="preserve">Identifique y describa el o los </w:t>
      </w:r>
      <w:r w:rsidRPr="00C60CE6">
        <w:rPr>
          <w:b/>
          <w:sz w:val="22"/>
          <w:szCs w:val="22"/>
          <w:u w:val="single"/>
        </w:rPr>
        <w:t>procedimiento(s) no quirúrgicos(s) a realizar</w:t>
      </w:r>
      <w:r w:rsidRPr="00C60CE6">
        <w:rPr>
          <w:b/>
          <w:sz w:val="22"/>
          <w:szCs w:val="22"/>
        </w:rPr>
        <w:t xml:space="preserve">. Incluya en su descripción: administración de substancias, vía, sitio de inoculación, forma de administración, </w:t>
      </w:r>
      <w:r w:rsidR="00F66B34" w:rsidRPr="00C60CE6">
        <w:rPr>
          <w:b/>
          <w:sz w:val="22"/>
          <w:szCs w:val="22"/>
        </w:rPr>
        <w:t xml:space="preserve">dosis, </w:t>
      </w:r>
      <w:r w:rsidRPr="00C60CE6">
        <w:rPr>
          <w:b/>
          <w:sz w:val="22"/>
          <w:szCs w:val="22"/>
        </w:rPr>
        <w:t>volumen y frecuencia de administración, métodos de sujeción o inmovilización del animal, uso de radiación (dosis y frecuencia), otros procedimientos: estudios de supervivencia, biopsias, entre otros.</w:t>
      </w:r>
    </w:p>
    <w:p w14:paraId="27CF74CD" w14:textId="77777777" w:rsidR="00F71D40" w:rsidRPr="00C60CE6" w:rsidRDefault="00F71D40">
      <w:pPr>
        <w:pBdr>
          <w:top w:val="single" w:sz="4" w:space="1" w:color="000000"/>
          <w:left w:val="single" w:sz="4" w:space="4" w:color="000000"/>
          <w:bottom w:val="single" w:sz="4" w:space="1" w:color="000000"/>
          <w:right w:val="single" w:sz="4" w:space="4" w:color="000000"/>
        </w:pBdr>
        <w:jc w:val="both"/>
        <w:rPr>
          <w:b/>
        </w:rPr>
      </w:pPr>
    </w:p>
    <w:p w14:paraId="03CD94B5" w14:textId="77777777" w:rsidR="008C3349" w:rsidRPr="00266088" w:rsidRDefault="008C3349">
      <w:pPr>
        <w:pBdr>
          <w:top w:val="single" w:sz="4" w:space="1" w:color="000000"/>
          <w:left w:val="single" w:sz="4" w:space="4" w:color="000000"/>
          <w:bottom w:val="single" w:sz="4" w:space="1" w:color="000000"/>
          <w:right w:val="single" w:sz="4" w:space="4" w:color="000000"/>
        </w:pBdr>
        <w:jc w:val="both"/>
      </w:pPr>
    </w:p>
    <w:p w14:paraId="4F4C6D78" w14:textId="77777777" w:rsidR="00560110" w:rsidRPr="00C60CE6" w:rsidRDefault="00560110">
      <w:pPr>
        <w:jc w:val="both"/>
      </w:pPr>
    </w:p>
    <w:p w14:paraId="421062F8" w14:textId="24E6CC4C" w:rsidR="00560110"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 xml:space="preserve">E.2. Indique el nombre </w:t>
      </w:r>
      <w:r w:rsidR="00F66B34" w:rsidRPr="00C60CE6">
        <w:rPr>
          <w:b/>
          <w:sz w:val="22"/>
          <w:szCs w:val="22"/>
        </w:rPr>
        <w:t>de la (s) persona (s) que efectuarán los procedimientos no quirúrgicos.</w:t>
      </w:r>
    </w:p>
    <w:p w14:paraId="453834B2"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09B19DC9"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sz w:val="22"/>
          <w:szCs w:val="22"/>
        </w:rPr>
      </w:pPr>
    </w:p>
    <w:p w14:paraId="24406089" w14:textId="77777777" w:rsidR="00560110" w:rsidRPr="00C60CE6" w:rsidRDefault="00560110">
      <w:pPr>
        <w:jc w:val="both"/>
        <w:rPr>
          <w:sz w:val="22"/>
          <w:szCs w:val="22"/>
        </w:rPr>
      </w:pPr>
    </w:p>
    <w:p w14:paraId="3F672B4A" w14:textId="79702980"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E.3. Indique las condiciones en que se mantendrán los animales en los periodos de tiempo entre las distintas intervenciones.</w:t>
      </w:r>
    </w:p>
    <w:p w14:paraId="5EF51413" w14:textId="184A71E3" w:rsidR="009F3E47" w:rsidRDefault="009F3E47">
      <w:pPr>
        <w:pBdr>
          <w:top w:val="single" w:sz="4" w:space="1" w:color="000000"/>
          <w:left w:val="single" w:sz="4" w:space="4" w:color="000000"/>
          <w:bottom w:val="single" w:sz="4" w:space="1" w:color="000000"/>
          <w:right w:val="single" w:sz="4" w:space="4" w:color="000000"/>
        </w:pBdr>
        <w:jc w:val="both"/>
        <w:rPr>
          <w:b/>
          <w:sz w:val="22"/>
          <w:szCs w:val="22"/>
        </w:rPr>
      </w:pPr>
    </w:p>
    <w:p w14:paraId="7AFFCBC1"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09E9AA7C" w14:textId="77777777" w:rsidR="00560110" w:rsidRPr="00C60CE6" w:rsidRDefault="00560110">
      <w:pPr>
        <w:jc w:val="both"/>
      </w:pPr>
    </w:p>
    <w:p w14:paraId="643E05BA" w14:textId="77777777" w:rsidR="00560110" w:rsidRPr="00C60CE6" w:rsidRDefault="00560110">
      <w:pPr>
        <w:jc w:val="both"/>
      </w:pPr>
    </w:p>
    <w:p w14:paraId="3A6E90A1" w14:textId="77777777" w:rsidR="00560110" w:rsidRPr="00C60CE6" w:rsidRDefault="007A0FB4">
      <w:r w:rsidRPr="00C60CE6">
        <w:br w:type="page"/>
      </w:r>
    </w:p>
    <w:p w14:paraId="3EAF4515"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64FA133D" w14:textId="77777777" w:rsidR="00560110" w:rsidRPr="00C60CE6" w:rsidRDefault="007A0FB4">
      <w:pPr>
        <w:jc w:val="both"/>
        <w:rPr>
          <w:b/>
        </w:rPr>
      </w:pPr>
      <w:r w:rsidRPr="00C60CE6">
        <w:rPr>
          <w:b/>
        </w:rPr>
        <w:lastRenderedPageBreak/>
        <w:t>F. PROCEDIMIENTOS QUIRÚRGICOS</w:t>
      </w:r>
    </w:p>
    <w:p w14:paraId="68C0F87A" w14:textId="77777777" w:rsidR="00560110" w:rsidRPr="00C60CE6" w:rsidRDefault="00560110">
      <w:pPr>
        <w:jc w:val="both"/>
      </w:pPr>
    </w:p>
    <w:p w14:paraId="4E09610C" w14:textId="430464A4"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F.1. Identifique y describa</w:t>
      </w:r>
      <w:r w:rsidR="00F66B34" w:rsidRPr="00C60CE6">
        <w:rPr>
          <w:b/>
          <w:sz w:val="22"/>
          <w:szCs w:val="22"/>
        </w:rPr>
        <w:t xml:space="preserve"> detalladamente el o los </w:t>
      </w:r>
      <w:r w:rsidR="00F66B34" w:rsidRPr="00C60CE6">
        <w:rPr>
          <w:b/>
          <w:sz w:val="22"/>
          <w:szCs w:val="22"/>
          <w:u w:val="single"/>
        </w:rPr>
        <w:t>procedimiento(s) quirúrgico(s)</w:t>
      </w:r>
      <w:r w:rsidR="00F66B34" w:rsidRPr="00C60CE6">
        <w:rPr>
          <w:b/>
          <w:sz w:val="22"/>
          <w:szCs w:val="22"/>
        </w:rPr>
        <w:t xml:space="preserve"> a realizar. Incluya métodos de asepsia.</w:t>
      </w:r>
    </w:p>
    <w:p w14:paraId="58DCE572" w14:textId="4238B774"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14E2BF3A"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3459966A" w14:textId="7C2754AA" w:rsidR="00560110" w:rsidRPr="00C60CE6" w:rsidRDefault="00560110">
      <w:pPr>
        <w:jc w:val="both"/>
        <w:rPr>
          <w:b/>
          <w:sz w:val="22"/>
          <w:szCs w:val="22"/>
        </w:rPr>
      </w:pPr>
    </w:p>
    <w:p w14:paraId="24224FA9" w14:textId="77777777" w:rsidR="00F66B34" w:rsidRPr="00C60CE6" w:rsidRDefault="00F66B34" w:rsidP="00F66B34">
      <w:pPr>
        <w:jc w:val="both"/>
      </w:pPr>
    </w:p>
    <w:p w14:paraId="5356C722" w14:textId="7ECB7E2B" w:rsidR="00F66B34" w:rsidRPr="00C60CE6" w:rsidRDefault="00F66B34" w:rsidP="00F66B3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F.2. Indique nombre de la (s) persona(s) que efectuará (n) los procedimientos.</w:t>
      </w:r>
    </w:p>
    <w:p w14:paraId="1336569D" w14:textId="5D3A5CCE" w:rsidR="00F66B34" w:rsidRDefault="00F66B34" w:rsidP="00F66B34">
      <w:pPr>
        <w:pBdr>
          <w:top w:val="single" w:sz="4" w:space="1" w:color="000000"/>
          <w:left w:val="single" w:sz="4" w:space="4" w:color="000000"/>
          <w:bottom w:val="single" w:sz="4" w:space="1" w:color="000000"/>
          <w:right w:val="single" w:sz="4" w:space="4" w:color="000000"/>
        </w:pBdr>
        <w:jc w:val="both"/>
        <w:rPr>
          <w:b/>
          <w:sz w:val="22"/>
          <w:szCs w:val="22"/>
        </w:rPr>
      </w:pPr>
    </w:p>
    <w:p w14:paraId="2307395B" w14:textId="77777777" w:rsidR="00266088" w:rsidRPr="00C60CE6" w:rsidRDefault="00266088" w:rsidP="00F66B34">
      <w:pPr>
        <w:pBdr>
          <w:top w:val="single" w:sz="4" w:space="1" w:color="000000"/>
          <w:left w:val="single" w:sz="4" w:space="4" w:color="000000"/>
          <w:bottom w:val="single" w:sz="4" w:space="1" w:color="000000"/>
          <w:right w:val="single" w:sz="4" w:space="4" w:color="000000"/>
        </w:pBdr>
        <w:jc w:val="both"/>
        <w:rPr>
          <w:b/>
          <w:sz w:val="22"/>
          <w:szCs w:val="22"/>
        </w:rPr>
      </w:pPr>
    </w:p>
    <w:p w14:paraId="3CAEAA02" w14:textId="59CEBEA1" w:rsidR="00F66B34" w:rsidRDefault="00F66B34">
      <w:pPr>
        <w:jc w:val="both"/>
        <w:rPr>
          <w:bCs/>
          <w:sz w:val="22"/>
          <w:szCs w:val="22"/>
        </w:rPr>
      </w:pPr>
    </w:p>
    <w:p w14:paraId="6B7406EB" w14:textId="77777777" w:rsidR="00266088" w:rsidRPr="00C60CE6" w:rsidRDefault="00266088">
      <w:pPr>
        <w:jc w:val="both"/>
        <w:rPr>
          <w:b/>
          <w:sz w:val="22"/>
          <w:szCs w:val="22"/>
        </w:rPr>
      </w:pPr>
    </w:p>
    <w:p w14:paraId="50CB5901" w14:textId="77777777" w:rsidR="00F66B34" w:rsidRPr="00C60CE6" w:rsidRDefault="00F66B34">
      <w:pPr>
        <w:jc w:val="both"/>
        <w:rPr>
          <w:b/>
          <w:sz w:val="22"/>
          <w:szCs w:val="22"/>
        </w:rPr>
      </w:pPr>
    </w:p>
    <w:p w14:paraId="6BEC2CDB" w14:textId="17B146B7"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w:t>
      </w:r>
      <w:r w:rsidR="00F66B34" w:rsidRPr="00C60CE6">
        <w:rPr>
          <w:b/>
          <w:sz w:val="22"/>
          <w:szCs w:val="22"/>
        </w:rPr>
        <w:t>3</w:t>
      </w:r>
      <w:r w:rsidRPr="00C60CE6">
        <w:rPr>
          <w:b/>
          <w:sz w:val="22"/>
          <w:szCs w:val="22"/>
        </w:rPr>
        <w:t xml:space="preserve">. </w:t>
      </w:r>
      <w:r w:rsidR="00F66B34" w:rsidRPr="00C60CE6">
        <w:rPr>
          <w:b/>
          <w:sz w:val="22"/>
          <w:szCs w:val="22"/>
        </w:rPr>
        <w:t>Describa detalladamente el cuidado pre y postoperatorio.</w:t>
      </w:r>
    </w:p>
    <w:p w14:paraId="5E81D148" w14:textId="72BE176A"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019537A5"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3FDFC740" w14:textId="77777777" w:rsidR="00560110" w:rsidRPr="00C60CE6" w:rsidRDefault="00560110">
      <w:pPr>
        <w:jc w:val="both"/>
        <w:rPr>
          <w:b/>
          <w:sz w:val="22"/>
          <w:szCs w:val="22"/>
        </w:rPr>
      </w:pPr>
    </w:p>
    <w:p w14:paraId="1EE315C7" w14:textId="484D4999"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w:t>
      </w:r>
      <w:r w:rsidR="00B3476E" w:rsidRPr="00C60CE6">
        <w:rPr>
          <w:b/>
          <w:sz w:val="22"/>
          <w:szCs w:val="22"/>
        </w:rPr>
        <w:t>4</w:t>
      </w:r>
      <w:r w:rsidRPr="00C60CE6">
        <w:rPr>
          <w:b/>
          <w:sz w:val="22"/>
          <w:szCs w:val="22"/>
        </w:rPr>
        <w:t xml:space="preserve">. </w:t>
      </w:r>
      <w:r w:rsidR="00B3476E" w:rsidRPr="00C60CE6">
        <w:rPr>
          <w:b/>
          <w:sz w:val="22"/>
          <w:szCs w:val="22"/>
        </w:rPr>
        <w:t xml:space="preserve">Indique </w:t>
      </w:r>
      <w:r w:rsidR="00B3476E" w:rsidRPr="00C60CE6">
        <w:rPr>
          <w:b/>
          <w:sz w:val="22"/>
          <w:szCs w:val="22"/>
          <w:u w:val="single"/>
        </w:rPr>
        <w:t>nombre de la(s) persona(s)</w:t>
      </w:r>
      <w:r w:rsidR="00B3476E" w:rsidRPr="00C60CE6">
        <w:rPr>
          <w:b/>
          <w:sz w:val="22"/>
          <w:szCs w:val="22"/>
        </w:rPr>
        <w:t xml:space="preserve"> que efectuará(n) los cuidados pre y postoperatorios.</w:t>
      </w:r>
    </w:p>
    <w:p w14:paraId="071275DA" w14:textId="54846B6A"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77199D5E"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6A3FD3AE" w14:textId="77777777" w:rsidR="00560110" w:rsidRPr="00C60CE6" w:rsidRDefault="00560110">
      <w:pPr>
        <w:jc w:val="both"/>
      </w:pPr>
    </w:p>
    <w:p w14:paraId="3B6EF86A" w14:textId="6795C1D5"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w:t>
      </w:r>
      <w:r w:rsidR="00B3476E" w:rsidRPr="00C60CE6">
        <w:rPr>
          <w:b/>
          <w:sz w:val="22"/>
          <w:szCs w:val="22"/>
        </w:rPr>
        <w:t>5</w:t>
      </w:r>
      <w:r w:rsidRPr="00C60CE6">
        <w:rPr>
          <w:b/>
          <w:sz w:val="22"/>
          <w:szCs w:val="22"/>
        </w:rPr>
        <w:t xml:space="preserve">. </w:t>
      </w:r>
      <w:r w:rsidR="00B3476E" w:rsidRPr="00C60CE6">
        <w:rPr>
          <w:b/>
          <w:sz w:val="22"/>
          <w:szCs w:val="22"/>
        </w:rPr>
        <w:t>Condiciones e infraestructura del lugar donde se efectuarán los procedimientos quirúrgicos.</w:t>
      </w:r>
    </w:p>
    <w:p w14:paraId="492F8754" w14:textId="2CB71EFA"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082C322B"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01ABEFF3" w14:textId="77777777" w:rsidR="00560110" w:rsidRPr="00C60CE6" w:rsidRDefault="00560110">
      <w:pPr>
        <w:jc w:val="both"/>
        <w:rPr>
          <w:b/>
          <w:sz w:val="22"/>
          <w:szCs w:val="22"/>
        </w:rPr>
      </w:pPr>
    </w:p>
    <w:p w14:paraId="3C20DF98" w14:textId="07C1554E"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F.</w:t>
      </w:r>
      <w:r w:rsidR="00B3476E" w:rsidRPr="00C60CE6">
        <w:rPr>
          <w:b/>
          <w:sz w:val="22"/>
          <w:szCs w:val="22"/>
        </w:rPr>
        <w:t>6</w:t>
      </w:r>
      <w:r w:rsidRPr="00C60CE6">
        <w:rPr>
          <w:b/>
          <w:sz w:val="22"/>
          <w:szCs w:val="22"/>
        </w:rPr>
        <w:t>. Si corresponde justifique si un mismo animal será sometido a procedimientos quirúrgicos más de una vez e indique el procedimiento previo.</w:t>
      </w:r>
    </w:p>
    <w:p w14:paraId="542EAB67" w14:textId="228D4AD4"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217C6B21"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6AC6E584" w14:textId="77777777" w:rsidR="00560110" w:rsidRPr="00C60CE6" w:rsidRDefault="00560110">
      <w:pPr>
        <w:jc w:val="both"/>
      </w:pPr>
    </w:p>
    <w:p w14:paraId="6B5FF16F" w14:textId="77777777" w:rsidR="00560110" w:rsidRPr="00C60CE6" w:rsidRDefault="00560110">
      <w:pPr>
        <w:jc w:val="both"/>
      </w:pPr>
    </w:p>
    <w:p w14:paraId="2767496B" w14:textId="77777777" w:rsidR="00560110" w:rsidRPr="00C60CE6" w:rsidRDefault="00560110">
      <w:pPr>
        <w:spacing w:line="276" w:lineRule="auto"/>
      </w:pPr>
    </w:p>
    <w:p w14:paraId="0393B027" w14:textId="77777777" w:rsidR="009F3E47" w:rsidRPr="00C60CE6" w:rsidRDefault="009F3E47">
      <w:pPr>
        <w:spacing w:line="276" w:lineRule="auto"/>
      </w:pPr>
    </w:p>
    <w:p w14:paraId="575E1226" w14:textId="77777777" w:rsidR="009F3E47" w:rsidRPr="00C60CE6" w:rsidRDefault="009F3E47">
      <w:pPr>
        <w:spacing w:line="276" w:lineRule="auto"/>
      </w:pPr>
    </w:p>
    <w:p w14:paraId="2EC388EC" w14:textId="77777777" w:rsidR="009F3E47" w:rsidRPr="00C60CE6" w:rsidRDefault="009F3E47">
      <w:pPr>
        <w:spacing w:line="276" w:lineRule="auto"/>
      </w:pPr>
    </w:p>
    <w:p w14:paraId="2AF307CA" w14:textId="77777777" w:rsidR="009F3E47" w:rsidRPr="00C60CE6" w:rsidRDefault="009F3E47">
      <w:pPr>
        <w:spacing w:line="276" w:lineRule="auto"/>
      </w:pPr>
    </w:p>
    <w:p w14:paraId="3A4A4CF0" w14:textId="77777777" w:rsidR="009F3E47" w:rsidRPr="00C60CE6" w:rsidRDefault="009F3E47">
      <w:pPr>
        <w:spacing w:line="276" w:lineRule="auto"/>
      </w:pPr>
    </w:p>
    <w:p w14:paraId="0B4D4DB9" w14:textId="77777777" w:rsidR="009F3E47" w:rsidRPr="00C60CE6" w:rsidRDefault="009F3E47">
      <w:pPr>
        <w:spacing w:line="276" w:lineRule="auto"/>
      </w:pPr>
    </w:p>
    <w:p w14:paraId="5B915174" w14:textId="77777777" w:rsidR="009F3E47" w:rsidRPr="00C60CE6" w:rsidRDefault="009F3E47">
      <w:pPr>
        <w:spacing w:line="276" w:lineRule="auto"/>
      </w:pPr>
    </w:p>
    <w:p w14:paraId="12508EC4" w14:textId="77777777" w:rsidR="009F3E47" w:rsidRPr="00C60CE6" w:rsidRDefault="009F3E47">
      <w:pPr>
        <w:spacing w:line="276" w:lineRule="auto"/>
      </w:pPr>
    </w:p>
    <w:p w14:paraId="0824BF5D" w14:textId="77777777" w:rsidR="009F3E47" w:rsidRPr="00C60CE6" w:rsidRDefault="009F3E47">
      <w:pPr>
        <w:spacing w:line="276" w:lineRule="auto"/>
      </w:pPr>
    </w:p>
    <w:p w14:paraId="6FD5BE5F" w14:textId="77777777" w:rsidR="009F3E47" w:rsidRPr="00C60CE6" w:rsidRDefault="009F3E47">
      <w:pPr>
        <w:spacing w:line="276" w:lineRule="auto"/>
      </w:pPr>
    </w:p>
    <w:p w14:paraId="5924E53B" w14:textId="77777777" w:rsidR="009F3E47" w:rsidRPr="00C60CE6" w:rsidRDefault="009F3E47">
      <w:pPr>
        <w:spacing w:line="276" w:lineRule="auto"/>
      </w:pPr>
    </w:p>
    <w:p w14:paraId="21E9B1A5" w14:textId="77777777" w:rsidR="009F3E47" w:rsidRPr="00C60CE6" w:rsidRDefault="009F3E47">
      <w:pPr>
        <w:spacing w:line="276" w:lineRule="auto"/>
      </w:pPr>
    </w:p>
    <w:p w14:paraId="4DA51A9E" w14:textId="4F6CF46C" w:rsidR="009F3E47" w:rsidRPr="00C60CE6" w:rsidRDefault="009F3E47">
      <w:pPr>
        <w:spacing w:line="276" w:lineRule="auto"/>
        <w:sectPr w:rsidR="009F3E47" w:rsidRPr="00C60CE6">
          <w:type w:val="continuous"/>
          <w:pgSz w:w="12240" w:h="15840"/>
          <w:pgMar w:top="1418" w:right="1134" w:bottom="1417" w:left="1134" w:header="0" w:footer="720" w:gutter="0"/>
          <w:cols w:space="720"/>
        </w:sectPr>
      </w:pPr>
    </w:p>
    <w:p w14:paraId="0A587389" w14:textId="77777777" w:rsidR="00266088" w:rsidRDefault="00266088">
      <w:pPr>
        <w:widowControl/>
        <w:rPr>
          <w:b/>
        </w:rPr>
      </w:pPr>
      <w:r>
        <w:rPr>
          <w:b/>
        </w:rPr>
        <w:br w:type="page"/>
      </w:r>
    </w:p>
    <w:p w14:paraId="51FAF45E" w14:textId="3D2688BC" w:rsidR="00560110" w:rsidRPr="00C60CE6" w:rsidRDefault="007A0FB4">
      <w:pPr>
        <w:jc w:val="both"/>
        <w:rPr>
          <w:b/>
        </w:rPr>
      </w:pPr>
      <w:r w:rsidRPr="00C60CE6">
        <w:rPr>
          <w:b/>
        </w:rPr>
        <w:lastRenderedPageBreak/>
        <w:t>G. DOLOR Y AFLICCIÓN</w:t>
      </w:r>
    </w:p>
    <w:p w14:paraId="237D933E" w14:textId="77777777" w:rsidR="00560110" w:rsidRPr="00C60CE6" w:rsidRDefault="00560110">
      <w:pPr>
        <w:jc w:val="both"/>
      </w:pPr>
    </w:p>
    <w:p w14:paraId="238663E1" w14:textId="77777777" w:rsidR="00560110" w:rsidRPr="00C60CE6" w:rsidRDefault="007A0FB4">
      <w:pPr>
        <w:spacing w:before="120"/>
        <w:ind w:left="142"/>
        <w:jc w:val="both"/>
        <w:rPr>
          <w:sz w:val="22"/>
          <w:szCs w:val="22"/>
        </w:rPr>
      </w:pPr>
      <w:r w:rsidRPr="00C60CE6">
        <w:rPr>
          <w:sz w:val="22"/>
          <w:szCs w:val="22"/>
        </w:rPr>
        <w:t xml:space="preserve">Es imperativo observar el principio fundamental de </w:t>
      </w:r>
      <w:r w:rsidRPr="00C60CE6">
        <w:rPr>
          <w:b/>
          <w:sz w:val="22"/>
          <w:szCs w:val="22"/>
        </w:rPr>
        <w:t>evitar todo dolor y sufrimiento innecesario en cada animal que participa en un estudio científico</w:t>
      </w:r>
      <w:r w:rsidRPr="00C60CE6">
        <w:rPr>
          <w:sz w:val="22"/>
          <w:szCs w:val="22"/>
        </w:rPr>
        <w:t xml:space="preserve">. Toda manipulación que provoque dolor o aflicción del o de los animal(es), </w:t>
      </w:r>
      <w:r w:rsidRPr="00C60CE6">
        <w:rPr>
          <w:b/>
          <w:sz w:val="22"/>
          <w:szCs w:val="22"/>
        </w:rPr>
        <w:t>debe justificarse</w:t>
      </w:r>
      <w:r w:rsidRPr="00C60CE6">
        <w:rPr>
          <w:sz w:val="22"/>
          <w:szCs w:val="22"/>
        </w:rPr>
        <w:t xml:space="preserve"> en forma sólida y detallada. </w:t>
      </w:r>
    </w:p>
    <w:p w14:paraId="75B2649C" w14:textId="77777777" w:rsidR="00560110" w:rsidRPr="00C60CE6" w:rsidRDefault="00560110">
      <w:pPr>
        <w:ind w:left="142"/>
        <w:jc w:val="both"/>
        <w:rPr>
          <w:b/>
          <w:sz w:val="22"/>
          <w:szCs w:val="22"/>
        </w:rPr>
      </w:pPr>
    </w:p>
    <w:p w14:paraId="57CAA583" w14:textId="77777777" w:rsidR="00560110" w:rsidRPr="00C60CE6" w:rsidRDefault="007A0FB4">
      <w:pPr>
        <w:ind w:left="142"/>
        <w:jc w:val="both"/>
        <w:rPr>
          <w:b/>
          <w:sz w:val="22"/>
          <w:szCs w:val="22"/>
        </w:rPr>
      </w:pPr>
      <w:r w:rsidRPr="00C60CE6">
        <w:rPr>
          <w:b/>
          <w:sz w:val="22"/>
          <w:szCs w:val="22"/>
        </w:rPr>
        <w:t>G.1. Indique en la siguiente Tabla, el nivel de dolor según el grado de estrés o discomfort producido en los animales a manipular cada año. Los diferentes niveles de dolor o aflicción en el manejo de animales se explican en el Anexo IV. * Es obligatorio completar esta Tabla.</w:t>
      </w:r>
    </w:p>
    <w:p w14:paraId="143C81B6" w14:textId="77777777" w:rsidR="00560110" w:rsidRPr="00C60CE6" w:rsidRDefault="00560110">
      <w:pPr>
        <w:ind w:left="142"/>
        <w:jc w:val="both"/>
        <w:rPr>
          <w:b/>
          <w:sz w:val="22"/>
          <w:szCs w:val="22"/>
        </w:rPr>
      </w:pPr>
    </w:p>
    <w:tbl>
      <w:tblPr>
        <w:tblStyle w:val="Style13"/>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8"/>
        <w:gridCol w:w="977"/>
        <w:gridCol w:w="1114"/>
        <w:gridCol w:w="1114"/>
        <w:gridCol w:w="977"/>
        <w:gridCol w:w="1207"/>
      </w:tblGrid>
      <w:tr w:rsidR="00560110" w:rsidRPr="00C60CE6" w14:paraId="1F644369" w14:textId="77777777" w:rsidTr="009F3E47">
        <w:tc>
          <w:tcPr>
            <w:tcW w:w="4818" w:type="dxa"/>
            <w:tcBorders>
              <w:top w:val="nil"/>
              <w:left w:val="nil"/>
              <w:bottom w:val="single" w:sz="4" w:space="0" w:color="000000"/>
              <w:right w:val="single" w:sz="4" w:space="0" w:color="000000"/>
            </w:tcBorders>
          </w:tcPr>
          <w:p w14:paraId="7048E4E7" w14:textId="77777777" w:rsidR="00560110" w:rsidRPr="00C60CE6" w:rsidRDefault="00560110">
            <w:pPr>
              <w:contextualSpacing w:val="0"/>
              <w:jc w:val="both"/>
              <w:rPr>
                <w:b/>
                <w:sz w:val="22"/>
                <w:szCs w:val="22"/>
              </w:rPr>
            </w:pPr>
          </w:p>
        </w:tc>
        <w:tc>
          <w:tcPr>
            <w:tcW w:w="5389" w:type="dxa"/>
            <w:gridSpan w:val="5"/>
            <w:tcBorders>
              <w:left w:val="single" w:sz="4" w:space="0" w:color="000000"/>
            </w:tcBorders>
          </w:tcPr>
          <w:p w14:paraId="37825E31" w14:textId="77777777" w:rsidR="00560110" w:rsidRPr="00C60CE6" w:rsidRDefault="007A0FB4">
            <w:pPr>
              <w:contextualSpacing w:val="0"/>
              <w:jc w:val="center"/>
              <w:rPr>
                <w:b/>
                <w:sz w:val="22"/>
                <w:szCs w:val="22"/>
              </w:rPr>
            </w:pPr>
            <w:r w:rsidRPr="00C60CE6">
              <w:rPr>
                <w:b/>
                <w:sz w:val="22"/>
                <w:szCs w:val="22"/>
              </w:rPr>
              <w:t>Indique Número de Animales por Año</w:t>
            </w:r>
          </w:p>
        </w:tc>
      </w:tr>
      <w:tr w:rsidR="00560110" w:rsidRPr="00C60CE6" w14:paraId="4FAE98B2" w14:textId="77777777" w:rsidTr="009F3E47">
        <w:tc>
          <w:tcPr>
            <w:tcW w:w="4818" w:type="dxa"/>
            <w:tcBorders>
              <w:top w:val="single" w:sz="4" w:space="0" w:color="000000"/>
            </w:tcBorders>
          </w:tcPr>
          <w:p w14:paraId="647AE32B" w14:textId="77777777" w:rsidR="00560110" w:rsidRPr="00C60CE6" w:rsidRDefault="007A0FB4">
            <w:pPr>
              <w:contextualSpacing w:val="0"/>
              <w:jc w:val="center"/>
              <w:rPr>
                <w:b/>
                <w:sz w:val="22"/>
                <w:szCs w:val="22"/>
              </w:rPr>
            </w:pPr>
            <w:r w:rsidRPr="00C60CE6">
              <w:rPr>
                <w:b/>
                <w:sz w:val="22"/>
                <w:szCs w:val="22"/>
              </w:rPr>
              <w:t>Nivel de Dolor</w:t>
            </w:r>
          </w:p>
        </w:tc>
        <w:tc>
          <w:tcPr>
            <w:tcW w:w="977" w:type="dxa"/>
          </w:tcPr>
          <w:p w14:paraId="5969C229" w14:textId="77777777" w:rsidR="00560110" w:rsidRPr="00C60CE6" w:rsidRDefault="007A0FB4">
            <w:pPr>
              <w:contextualSpacing w:val="0"/>
              <w:jc w:val="center"/>
              <w:rPr>
                <w:b/>
                <w:sz w:val="22"/>
                <w:szCs w:val="22"/>
              </w:rPr>
            </w:pPr>
            <w:r w:rsidRPr="00C60CE6">
              <w:rPr>
                <w:b/>
                <w:sz w:val="22"/>
                <w:szCs w:val="22"/>
              </w:rPr>
              <w:t>Año 1</w:t>
            </w:r>
          </w:p>
        </w:tc>
        <w:tc>
          <w:tcPr>
            <w:tcW w:w="1114" w:type="dxa"/>
          </w:tcPr>
          <w:p w14:paraId="494A7B0E" w14:textId="77777777" w:rsidR="00560110" w:rsidRPr="00C60CE6" w:rsidRDefault="007A0FB4">
            <w:pPr>
              <w:contextualSpacing w:val="0"/>
              <w:jc w:val="center"/>
              <w:rPr>
                <w:b/>
                <w:sz w:val="22"/>
                <w:szCs w:val="22"/>
              </w:rPr>
            </w:pPr>
            <w:r w:rsidRPr="00C60CE6">
              <w:rPr>
                <w:b/>
                <w:sz w:val="22"/>
                <w:szCs w:val="22"/>
              </w:rPr>
              <w:t>Año 2</w:t>
            </w:r>
          </w:p>
        </w:tc>
        <w:tc>
          <w:tcPr>
            <w:tcW w:w="1114" w:type="dxa"/>
          </w:tcPr>
          <w:p w14:paraId="495FB1F6" w14:textId="77777777" w:rsidR="00560110" w:rsidRPr="00C60CE6" w:rsidRDefault="007A0FB4">
            <w:pPr>
              <w:contextualSpacing w:val="0"/>
              <w:jc w:val="center"/>
              <w:rPr>
                <w:b/>
                <w:sz w:val="22"/>
                <w:szCs w:val="22"/>
              </w:rPr>
            </w:pPr>
            <w:r w:rsidRPr="00C60CE6">
              <w:rPr>
                <w:b/>
                <w:sz w:val="22"/>
                <w:szCs w:val="22"/>
              </w:rPr>
              <w:t>Año 3</w:t>
            </w:r>
          </w:p>
        </w:tc>
        <w:tc>
          <w:tcPr>
            <w:tcW w:w="977" w:type="dxa"/>
          </w:tcPr>
          <w:p w14:paraId="773AF717" w14:textId="77777777" w:rsidR="00560110" w:rsidRPr="00C60CE6" w:rsidRDefault="007A0FB4">
            <w:pPr>
              <w:contextualSpacing w:val="0"/>
              <w:jc w:val="center"/>
              <w:rPr>
                <w:b/>
                <w:sz w:val="22"/>
                <w:szCs w:val="22"/>
              </w:rPr>
            </w:pPr>
            <w:r w:rsidRPr="00C60CE6">
              <w:rPr>
                <w:b/>
                <w:sz w:val="22"/>
                <w:szCs w:val="22"/>
              </w:rPr>
              <w:t>Año 4</w:t>
            </w:r>
          </w:p>
        </w:tc>
        <w:tc>
          <w:tcPr>
            <w:tcW w:w="1207" w:type="dxa"/>
          </w:tcPr>
          <w:p w14:paraId="2C262D8F" w14:textId="77777777" w:rsidR="00560110" w:rsidRPr="00C60CE6" w:rsidRDefault="007A0FB4">
            <w:pPr>
              <w:contextualSpacing w:val="0"/>
              <w:jc w:val="center"/>
              <w:rPr>
                <w:b/>
                <w:sz w:val="22"/>
                <w:szCs w:val="22"/>
              </w:rPr>
            </w:pPr>
            <w:r w:rsidRPr="00C60CE6">
              <w:rPr>
                <w:b/>
                <w:sz w:val="22"/>
                <w:szCs w:val="22"/>
              </w:rPr>
              <w:t>Año 5</w:t>
            </w:r>
          </w:p>
        </w:tc>
      </w:tr>
      <w:tr w:rsidR="00560110" w:rsidRPr="00C60CE6" w14:paraId="3FF7A448" w14:textId="77777777" w:rsidTr="009F3E47">
        <w:tc>
          <w:tcPr>
            <w:tcW w:w="4818" w:type="dxa"/>
          </w:tcPr>
          <w:p w14:paraId="7824C505" w14:textId="77777777" w:rsidR="00560110" w:rsidRPr="00C60CE6" w:rsidRDefault="007A0FB4">
            <w:pPr>
              <w:contextualSpacing w:val="0"/>
              <w:jc w:val="both"/>
              <w:rPr>
                <w:b/>
                <w:sz w:val="22"/>
                <w:szCs w:val="22"/>
              </w:rPr>
            </w:pPr>
            <w:r w:rsidRPr="00C60CE6">
              <w:rPr>
                <w:b/>
                <w:sz w:val="22"/>
                <w:szCs w:val="22"/>
              </w:rPr>
              <w:t>A. Mínimo dolor y estrés</w:t>
            </w:r>
          </w:p>
          <w:p w14:paraId="35A74149" w14:textId="77777777" w:rsidR="00560110" w:rsidRPr="00C60CE6" w:rsidRDefault="00560110">
            <w:pPr>
              <w:contextualSpacing w:val="0"/>
              <w:rPr>
                <w:sz w:val="20"/>
                <w:szCs w:val="20"/>
              </w:rPr>
            </w:pPr>
          </w:p>
        </w:tc>
        <w:tc>
          <w:tcPr>
            <w:tcW w:w="977" w:type="dxa"/>
          </w:tcPr>
          <w:p w14:paraId="6C8059B8" w14:textId="77777777" w:rsidR="00560110" w:rsidRPr="00C60CE6" w:rsidRDefault="00560110">
            <w:pPr>
              <w:contextualSpacing w:val="0"/>
              <w:jc w:val="both"/>
              <w:rPr>
                <w:b/>
                <w:sz w:val="22"/>
                <w:szCs w:val="22"/>
              </w:rPr>
            </w:pPr>
          </w:p>
        </w:tc>
        <w:tc>
          <w:tcPr>
            <w:tcW w:w="1114" w:type="dxa"/>
          </w:tcPr>
          <w:p w14:paraId="12FEDDA2" w14:textId="1D7DA57C" w:rsidR="00560110" w:rsidRPr="00C60CE6" w:rsidRDefault="00560110">
            <w:pPr>
              <w:contextualSpacing w:val="0"/>
              <w:jc w:val="both"/>
              <w:rPr>
                <w:b/>
                <w:sz w:val="22"/>
                <w:szCs w:val="22"/>
              </w:rPr>
            </w:pPr>
          </w:p>
        </w:tc>
        <w:tc>
          <w:tcPr>
            <w:tcW w:w="1114" w:type="dxa"/>
          </w:tcPr>
          <w:p w14:paraId="56895802" w14:textId="7E54FD12" w:rsidR="00560110" w:rsidRPr="00C60CE6" w:rsidRDefault="00560110">
            <w:pPr>
              <w:contextualSpacing w:val="0"/>
              <w:jc w:val="both"/>
              <w:rPr>
                <w:b/>
                <w:sz w:val="22"/>
                <w:szCs w:val="22"/>
              </w:rPr>
            </w:pPr>
          </w:p>
        </w:tc>
        <w:tc>
          <w:tcPr>
            <w:tcW w:w="977" w:type="dxa"/>
          </w:tcPr>
          <w:p w14:paraId="6E021B7E" w14:textId="77777777" w:rsidR="00560110" w:rsidRPr="00C60CE6" w:rsidRDefault="00560110">
            <w:pPr>
              <w:contextualSpacing w:val="0"/>
              <w:jc w:val="both"/>
              <w:rPr>
                <w:b/>
                <w:sz w:val="22"/>
                <w:szCs w:val="22"/>
              </w:rPr>
            </w:pPr>
          </w:p>
        </w:tc>
        <w:tc>
          <w:tcPr>
            <w:tcW w:w="1207" w:type="dxa"/>
          </w:tcPr>
          <w:p w14:paraId="61E597A6" w14:textId="77777777" w:rsidR="00560110" w:rsidRPr="00C60CE6" w:rsidRDefault="00560110">
            <w:pPr>
              <w:contextualSpacing w:val="0"/>
              <w:jc w:val="both"/>
              <w:rPr>
                <w:b/>
                <w:sz w:val="22"/>
                <w:szCs w:val="22"/>
              </w:rPr>
            </w:pPr>
          </w:p>
        </w:tc>
      </w:tr>
      <w:tr w:rsidR="00560110" w:rsidRPr="00C60CE6" w14:paraId="3A2446E9" w14:textId="77777777" w:rsidTr="009F3E47">
        <w:tc>
          <w:tcPr>
            <w:tcW w:w="4818" w:type="dxa"/>
          </w:tcPr>
          <w:p w14:paraId="1A6623FE" w14:textId="77777777" w:rsidR="00560110" w:rsidRPr="00C60CE6" w:rsidRDefault="007A0FB4">
            <w:pPr>
              <w:contextualSpacing w:val="0"/>
              <w:jc w:val="both"/>
              <w:rPr>
                <w:b/>
                <w:sz w:val="22"/>
                <w:szCs w:val="22"/>
              </w:rPr>
            </w:pPr>
            <w:r w:rsidRPr="00C60CE6">
              <w:rPr>
                <w:b/>
                <w:sz w:val="22"/>
                <w:szCs w:val="22"/>
              </w:rPr>
              <w:t>B. Dolor asistido por medidas apropiadas (analgésico u otro)</w:t>
            </w:r>
          </w:p>
        </w:tc>
        <w:tc>
          <w:tcPr>
            <w:tcW w:w="977" w:type="dxa"/>
          </w:tcPr>
          <w:p w14:paraId="5B7F85D6" w14:textId="77777777" w:rsidR="00560110" w:rsidRPr="00C60CE6" w:rsidRDefault="00560110">
            <w:pPr>
              <w:contextualSpacing w:val="0"/>
              <w:jc w:val="both"/>
              <w:rPr>
                <w:b/>
                <w:sz w:val="22"/>
                <w:szCs w:val="22"/>
              </w:rPr>
            </w:pPr>
          </w:p>
        </w:tc>
        <w:tc>
          <w:tcPr>
            <w:tcW w:w="1114" w:type="dxa"/>
          </w:tcPr>
          <w:p w14:paraId="463E5648" w14:textId="77777777" w:rsidR="00560110" w:rsidRPr="00C60CE6" w:rsidRDefault="00560110">
            <w:pPr>
              <w:contextualSpacing w:val="0"/>
              <w:jc w:val="both"/>
              <w:rPr>
                <w:b/>
                <w:sz w:val="22"/>
                <w:szCs w:val="22"/>
              </w:rPr>
            </w:pPr>
          </w:p>
        </w:tc>
        <w:tc>
          <w:tcPr>
            <w:tcW w:w="1114" w:type="dxa"/>
          </w:tcPr>
          <w:p w14:paraId="6080E571" w14:textId="77777777" w:rsidR="00560110" w:rsidRPr="00C60CE6" w:rsidRDefault="00560110">
            <w:pPr>
              <w:contextualSpacing w:val="0"/>
              <w:jc w:val="both"/>
              <w:rPr>
                <w:b/>
                <w:sz w:val="22"/>
                <w:szCs w:val="22"/>
              </w:rPr>
            </w:pPr>
          </w:p>
        </w:tc>
        <w:tc>
          <w:tcPr>
            <w:tcW w:w="977" w:type="dxa"/>
          </w:tcPr>
          <w:p w14:paraId="4BEEFF5C" w14:textId="77777777" w:rsidR="00560110" w:rsidRPr="00C60CE6" w:rsidRDefault="00560110">
            <w:pPr>
              <w:contextualSpacing w:val="0"/>
              <w:jc w:val="both"/>
              <w:rPr>
                <w:b/>
                <w:sz w:val="22"/>
                <w:szCs w:val="22"/>
              </w:rPr>
            </w:pPr>
          </w:p>
        </w:tc>
        <w:tc>
          <w:tcPr>
            <w:tcW w:w="1207" w:type="dxa"/>
          </w:tcPr>
          <w:p w14:paraId="2AC74810" w14:textId="77777777" w:rsidR="00560110" w:rsidRPr="00C60CE6" w:rsidRDefault="00560110">
            <w:pPr>
              <w:contextualSpacing w:val="0"/>
              <w:jc w:val="both"/>
              <w:rPr>
                <w:b/>
                <w:sz w:val="22"/>
                <w:szCs w:val="22"/>
              </w:rPr>
            </w:pPr>
          </w:p>
        </w:tc>
      </w:tr>
      <w:tr w:rsidR="00560110" w:rsidRPr="00C60CE6" w14:paraId="61DF96CC" w14:textId="77777777" w:rsidTr="009F3E47">
        <w:tc>
          <w:tcPr>
            <w:tcW w:w="4818" w:type="dxa"/>
          </w:tcPr>
          <w:p w14:paraId="1CC11BDC" w14:textId="77777777" w:rsidR="00560110" w:rsidRPr="00C60CE6" w:rsidRDefault="007A0FB4">
            <w:pPr>
              <w:contextualSpacing w:val="0"/>
              <w:jc w:val="both"/>
              <w:rPr>
                <w:b/>
                <w:sz w:val="22"/>
                <w:szCs w:val="22"/>
              </w:rPr>
            </w:pPr>
            <w:r w:rsidRPr="00C60CE6">
              <w:rPr>
                <w:b/>
                <w:sz w:val="22"/>
                <w:szCs w:val="22"/>
              </w:rPr>
              <w:t>C. Dolor no asistido por medidas apropiadas</w:t>
            </w:r>
          </w:p>
          <w:p w14:paraId="375677C7" w14:textId="77777777" w:rsidR="00560110" w:rsidRPr="00C60CE6" w:rsidRDefault="00560110">
            <w:pPr>
              <w:contextualSpacing w:val="0"/>
              <w:jc w:val="both"/>
              <w:rPr>
                <w:b/>
                <w:sz w:val="22"/>
                <w:szCs w:val="22"/>
              </w:rPr>
            </w:pPr>
          </w:p>
        </w:tc>
        <w:tc>
          <w:tcPr>
            <w:tcW w:w="977" w:type="dxa"/>
          </w:tcPr>
          <w:p w14:paraId="0B3DD142" w14:textId="77777777" w:rsidR="00560110" w:rsidRPr="00C60CE6" w:rsidRDefault="00560110">
            <w:pPr>
              <w:contextualSpacing w:val="0"/>
              <w:jc w:val="both"/>
              <w:rPr>
                <w:b/>
                <w:sz w:val="22"/>
                <w:szCs w:val="22"/>
              </w:rPr>
            </w:pPr>
          </w:p>
        </w:tc>
        <w:tc>
          <w:tcPr>
            <w:tcW w:w="1114" w:type="dxa"/>
          </w:tcPr>
          <w:p w14:paraId="5D917AC9" w14:textId="77777777" w:rsidR="00560110" w:rsidRPr="00C60CE6" w:rsidRDefault="00560110">
            <w:pPr>
              <w:contextualSpacing w:val="0"/>
              <w:jc w:val="both"/>
              <w:rPr>
                <w:b/>
                <w:sz w:val="22"/>
                <w:szCs w:val="22"/>
              </w:rPr>
            </w:pPr>
          </w:p>
        </w:tc>
        <w:tc>
          <w:tcPr>
            <w:tcW w:w="1114" w:type="dxa"/>
          </w:tcPr>
          <w:p w14:paraId="3120587F" w14:textId="77777777" w:rsidR="00560110" w:rsidRPr="00C60CE6" w:rsidRDefault="00560110">
            <w:pPr>
              <w:contextualSpacing w:val="0"/>
              <w:jc w:val="both"/>
              <w:rPr>
                <w:b/>
                <w:sz w:val="22"/>
                <w:szCs w:val="22"/>
              </w:rPr>
            </w:pPr>
          </w:p>
        </w:tc>
        <w:tc>
          <w:tcPr>
            <w:tcW w:w="977" w:type="dxa"/>
          </w:tcPr>
          <w:p w14:paraId="40EFD40F" w14:textId="77777777" w:rsidR="00560110" w:rsidRPr="00C60CE6" w:rsidRDefault="00560110">
            <w:pPr>
              <w:contextualSpacing w:val="0"/>
              <w:jc w:val="both"/>
              <w:rPr>
                <w:b/>
                <w:sz w:val="22"/>
                <w:szCs w:val="22"/>
              </w:rPr>
            </w:pPr>
          </w:p>
        </w:tc>
        <w:tc>
          <w:tcPr>
            <w:tcW w:w="1207" w:type="dxa"/>
          </w:tcPr>
          <w:p w14:paraId="4BA707B5" w14:textId="77777777" w:rsidR="00560110" w:rsidRPr="00C60CE6" w:rsidRDefault="00560110">
            <w:pPr>
              <w:contextualSpacing w:val="0"/>
              <w:jc w:val="both"/>
              <w:rPr>
                <w:b/>
                <w:sz w:val="22"/>
                <w:szCs w:val="22"/>
              </w:rPr>
            </w:pPr>
          </w:p>
        </w:tc>
      </w:tr>
    </w:tbl>
    <w:p w14:paraId="4208B31F" w14:textId="62CC9157" w:rsidR="009F3E47" w:rsidRPr="00C60CE6" w:rsidRDefault="009F3E47">
      <w:pPr>
        <w:jc w:val="both"/>
        <w:rPr>
          <w:b/>
          <w:sz w:val="22"/>
          <w:szCs w:val="22"/>
        </w:rPr>
      </w:pPr>
    </w:p>
    <w:p w14:paraId="5CF091B8" w14:textId="77777777" w:rsidR="009F3E47" w:rsidRPr="00C60CE6" w:rsidRDefault="009F3E47">
      <w:pPr>
        <w:jc w:val="both"/>
        <w:rPr>
          <w:sz w:val="22"/>
          <w:szCs w:val="22"/>
        </w:rPr>
      </w:pPr>
    </w:p>
    <w:p w14:paraId="0F0AD7FE" w14:textId="6288D1DB" w:rsidR="00560110" w:rsidRPr="00C60CE6" w:rsidRDefault="007A0FB4" w:rsidP="009F3E47">
      <w:pPr>
        <w:pBdr>
          <w:top w:val="single" w:sz="4" w:space="1" w:color="000000"/>
          <w:left w:val="single" w:sz="4" w:space="6" w:color="000000"/>
          <w:bottom w:val="single" w:sz="4" w:space="1" w:color="000000"/>
          <w:right w:val="single" w:sz="4" w:space="4" w:color="000000"/>
        </w:pBdr>
        <w:jc w:val="both"/>
        <w:rPr>
          <w:b/>
          <w:sz w:val="22"/>
          <w:szCs w:val="22"/>
        </w:rPr>
      </w:pPr>
      <w:r w:rsidRPr="00C60CE6">
        <w:rPr>
          <w:b/>
          <w:sz w:val="22"/>
          <w:szCs w:val="22"/>
        </w:rPr>
        <w:t>G.2.</w:t>
      </w:r>
      <w:r w:rsidRPr="00C60CE6">
        <w:t xml:space="preserve"> </w:t>
      </w:r>
      <w:r w:rsidR="00B3476E" w:rsidRPr="00C60CE6">
        <w:rPr>
          <w:b/>
          <w:sz w:val="22"/>
          <w:szCs w:val="22"/>
        </w:rPr>
        <w:t>Anestesia, Analgesia y Tranquilizantes. Para los animales indicados en la Tabla anterior (G1), en la categoría B, especifique los anestésicos, analgésicos, sedantes o tranquilizantes que serán utilizados. Indique el o los nombre(s) de(los) agente(s) usado(s), la dosis, ruta, frecuencia y duración de administración.</w:t>
      </w:r>
    </w:p>
    <w:p w14:paraId="52F906BD" w14:textId="119D48CA" w:rsidR="00B3476E" w:rsidRPr="00C60CE6" w:rsidRDefault="00B3476E" w:rsidP="009F3E47">
      <w:pPr>
        <w:pBdr>
          <w:top w:val="single" w:sz="4" w:space="1" w:color="000000"/>
          <w:left w:val="single" w:sz="4" w:space="6" w:color="000000"/>
          <w:bottom w:val="single" w:sz="4" w:space="1" w:color="000000"/>
          <w:right w:val="single" w:sz="4" w:space="4" w:color="000000"/>
        </w:pBdr>
        <w:jc w:val="both"/>
      </w:pPr>
    </w:p>
    <w:p w14:paraId="59FE1ADD" w14:textId="045973F2" w:rsidR="0048108C" w:rsidRPr="00C60CE6" w:rsidRDefault="0048108C" w:rsidP="009F3E47">
      <w:pPr>
        <w:pBdr>
          <w:top w:val="single" w:sz="4" w:space="1" w:color="000000"/>
          <w:left w:val="single" w:sz="4" w:space="6" w:color="000000"/>
          <w:bottom w:val="single" w:sz="4" w:space="1" w:color="000000"/>
          <w:right w:val="single" w:sz="4" w:space="4" w:color="000000"/>
        </w:pBdr>
        <w:jc w:val="both"/>
        <w:rPr>
          <w:bCs/>
        </w:rPr>
      </w:pPr>
      <w:r w:rsidRPr="00C60CE6">
        <w:rPr>
          <w:bCs/>
          <w:sz w:val="22"/>
          <w:szCs w:val="22"/>
        </w:rPr>
        <w:t>No Aplica</w:t>
      </w:r>
    </w:p>
    <w:p w14:paraId="0E43963D" w14:textId="3684564E" w:rsidR="00560110" w:rsidRPr="00C60CE6" w:rsidRDefault="00560110">
      <w:pPr>
        <w:jc w:val="both"/>
      </w:pPr>
    </w:p>
    <w:tbl>
      <w:tblPr>
        <w:tblStyle w:val="Tablaconcuadrcula"/>
        <w:tblW w:w="10207" w:type="dxa"/>
        <w:tblInd w:w="-147" w:type="dxa"/>
        <w:tblLook w:val="04A0" w:firstRow="1" w:lastRow="0" w:firstColumn="1" w:lastColumn="0" w:noHBand="0" w:noVBand="1"/>
      </w:tblPr>
      <w:tblGrid>
        <w:gridCol w:w="1887"/>
        <w:gridCol w:w="1624"/>
        <w:gridCol w:w="1072"/>
        <w:gridCol w:w="630"/>
        <w:gridCol w:w="1255"/>
        <w:gridCol w:w="1822"/>
        <w:gridCol w:w="1917"/>
      </w:tblGrid>
      <w:tr w:rsidR="00B3476E" w:rsidRPr="00C60CE6" w14:paraId="43784B78" w14:textId="77777777" w:rsidTr="009F3E47">
        <w:tc>
          <w:tcPr>
            <w:tcW w:w="1887" w:type="dxa"/>
            <w:vMerge w:val="restart"/>
          </w:tcPr>
          <w:p w14:paraId="2D40DE48" w14:textId="77777777" w:rsidR="00B3476E" w:rsidRPr="00C60CE6" w:rsidRDefault="00B3476E" w:rsidP="00BF57E2">
            <w:pPr>
              <w:jc w:val="center"/>
              <w:rPr>
                <w:b/>
                <w:sz w:val="22"/>
                <w:szCs w:val="22"/>
              </w:rPr>
            </w:pPr>
            <w:r w:rsidRPr="00C60CE6">
              <w:rPr>
                <w:b/>
                <w:sz w:val="22"/>
                <w:szCs w:val="22"/>
              </w:rPr>
              <w:t>Sustancia</w:t>
            </w:r>
          </w:p>
        </w:tc>
        <w:tc>
          <w:tcPr>
            <w:tcW w:w="1624" w:type="dxa"/>
            <w:vMerge w:val="restart"/>
          </w:tcPr>
          <w:p w14:paraId="2C9C4A85" w14:textId="77777777" w:rsidR="00B3476E" w:rsidRPr="00C60CE6" w:rsidRDefault="00B3476E" w:rsidP="00BF57E2">
            <w:pPr>
              <w:jc w:val="center"/>
              <w:rPr>
                <w:b/>
                <w:sz w:val="22"/>
                <w:szCs w:val="22"/>
              </w:rPr>
            </w:pPr>
            <w:r w:rsidRPr="00C60CE6">
              <w:rPr>
                <w:b/>
                <w:sz w:val="22"/>
                <w:szCs w:val="22"/>
              </w:rPr>
              <w:t>Dosis</w:t>
            </w:r>
          </w:p>
        </w:tc>
        <w:tc>
          <w:tcPr>
            <w:tcW w:w="2957" w:type="dxa"/>
            <w:gridSpan w:val="3"/>
          </w:tcPr>
          <w:p w14:paraId="02E3AC68" w14:textId="77777777" w:rsidR="00B3476E" w:rsidRPr="00C60CE6" w:rsidRDefault="00B3476E" w:rsidP="00BF57E2">
            <w:pPr>
              <w:jc w:val="center"/>
              <w:rPr>
                <w:b/>
                <w:sz w:val="22"/>
                <w:szCs w:val="22"/>
              </w:rPr>
            </w:pPr>
            <w:r w:rsidRPr="00C60CE6">
              <w:rPr>
                <w:b/>
                <w:sz w:val="22"/>
                <w:szCs w:val="22"/>
              </w:rPr>
              <w:t>Condiciones de Administración</w:t>
            </w:r>
          </w:p>
        </w:tc>
        <w:tc>
          <w:tcPr>
            <w:tcW w:w="1822" w:type="dxa"/>
            <w:vMerge w:val="restart"/>
          </w:tcPr>
          <w:p w14:paraId="7359CE52" w14:textId="77777777" w:rsidR="00B3476E" w:rsidRPr="00C60CE6" w:rsidRDefault="00B3476E" w:rsidP="00BF57E2">
            <w:pPr>
              <w:jc w:val="center"/>
              <w:rPr>
                <w:b/>
                <w:sz w:val="22"/>
                <w:szCs w:val="22"/>
              </w:rPr>
            </w:pPr>
            <w:r w:rsidRPr="00C60CE6">
              <w:rPr>
                <w:b/>
                <w:sz w:val="22"/>
                <w:szCs w:val="22"/>
              </w:rPr>
              <w:t>Duración del Tratamiento</w:t>
            </w:r>
          </w:p>
        </w:tc>
        <w:tc>
          <w:tcPr>
            <w:tcW w:w="1917" w:type="dxa"/>
            <w:vMerge w:val="restart"/>
          </w:tcPr>
          <w:p w14:paraId="574D1700" w14:textId="77777777" w:rsidR="00B3476E" w:rsidRPr="00C60CE6" w:rsidRDefault="00B3476E" w:rsidP="00BF57E2">
            <w:pPr>
              <w:jc w:val="center"/>
              <w:rPr>
                <w:b/>
                <w:sz w:val="22"/>
                <w:szCs w:val="22"/>
              </w:rPr>
            </w:pPr>
            <w:r w:rsidRPr="00C60CE6">
              <w:rPr>
                <w:b/>
                <w:sz w:val="22"/>
                <w:szCs w:val="22"/>
              </w:rPr>
              <w:t>Responsable</w:t>
            </w:r>
          </w:p>
        </w:tc>
      </w:tr>
      <w:tr w:rsidR="00B3476E" w:rsidRPr="00C60CE6" w14:paraId="36F5C191" w14:textId="77777777" w:rsidTr="009F3E47">
        <w:tc>
          <w:tcPr>
            <w:tcW w:w="1887" w:type="dxa"/>
            <w:vMerge/>
          </w:tcPr>
          <w:p w14:paraId="78F406B8" w14:textId="77777777" w:rsidR="00B3476E" w:rsidRPr="00C60CE6" w:rsidRDefault="00B3476E" w:rsidP="00BF57E2">
            <w:pPr>
              <w:jc w:val="center"/>
              <w:rPr>
                <w:b/>
                <w:sz w:val="22"/>
                <w:szCs w:val="22"/>
              </w:rPr>
            </w:pPr>
          </w:p>
        </w:tc>
        <w:tc>
          <w:tcPr>
            <w:tcW w:w="1624" w:type="dxa"/>
            <w:vMerge/>
          </w:tcPr>
          <w:p w14:paraId="44B2AFAA" w14:textId="77777777" w:rsidR="00B3476E" w:rsidRPr="00C60CE6" w:rsidRDefault="00B3476E" w:rsidP="00BF57E2">
            <w:pPr>
              <w:jc w:val="center"/>
              <w:rPr>
                <w:b/>
                <w:sz w:val="22"/>
                <w:szCs w:val="22"/>
              </w:rPr>
            </w:pPr>
          </w:p>
        </w:tc>
        <w:tc>
          <w:tcPr>
            <w:tcW w:w="1072" w:type="dxa"/>
          </w:tcPr>
          <w:p w14:paraId="1609D91D" w14:textId="77777777" w:rsidR="00B3476E" w:rsidRPr="00C60CE6" w:rsidRDefault="00B3476E" w:rsidP="00BF57E2">
            <w:pPr>
              <w:jc w:val="center"/>
              <w:rPr>
                <w:b/>
                <w:sz w:val="22"/>
                <w:szCs w:val="22"/>
              </w:rPr>
            </w:pPr>
            <w:r w:rsidRPr="00C60CE6">
              <w:rPr>
                <w:b/>
                <w:sz w:val="22"/>
                <w:szCs w:val="22"/>
              </w:rPr>
              <w:t>Volumen</w:t>
            </w:r>
          </w:p>
        </w:tc>
        <w:tc>
          <w:tcPr>
            <w:tcW w:w="630" w:type="dxa"/>
          </w:tcPr>
          <w:p w14:paraId="12DAE489" w14:textId="77777777" w:rsidR="00B3476E" w:rsidRPr="00C60CE6" w:rsidRDefault="00B3476E" w:rsidP="00BF57E2">
            <w:pPr>
              <w:jc w:val="center"/>
              <w:rPr>
                <w:b/>
                <w:sz w:val="22"/>
                <w:szCs w:val="22"/>
              </w:rPr>
            </w:pPr>
            <w:r w:rsidRPr="00C60CE6">
              <w:rPr>
                <w:b/>
                <w:sz w:val="22"/>
                <w:szCs w:val="22"/>
              </w:rPr>
              <w:t>Vía</w:t>
            </w:r>
          </w:p>
        </w:tc>
        <w:tc>
          <w:tcPr>
            <w:tcW w:w="1255" w:type="dxa"/>
          </w:tcPr>
          <w:p w14:paraId="727E1BAE" w14:textId="77777777" w:rsidR="00B3476E" w:rsidRPr="00C60CE6" w:rsidRDefault="00B3476E" w:rsidP="00BF57E2">
            <w:pPr>
              <w:jc w:val="center"/>
              <w:rPr>
                <w:b/>
                <w:sz w:val="22"/>
                <w:szCs w:val="22"/>
              </w:rPr>
            </w:pPr>
            <w:r w:rsidRPr="00C60CE6">
              <w:rPr>
                <w:b/>
                <w:sz w:val="22"/>
                <w:szCs w:val="22"/>
              </w:rPr>
              <w:t>Frecuencia</w:t>
            </w:r>
          </w:p>
        </w:tc>
        <w:tc>
          <w:tcPr>
            <w:tcW w:w="1822" w:type="dxa"/>
            <w:vMerge/>
          </w:tcPr>
          <w:p w14:paraId="6AF8E017" w14:textId="77777777" w:rsidR="00B3476E" w:rsidRPr="00C60CE6" w:rsidRDefault="00B3476E" w:rsidP="00BF57E2">
            <w:pPr>
              <w:jc w:val="center"/>
              <w:rPr>
                <w:b/>
                <w:sz w:val="22"/>
                <w:szCs w:val="22"/>
              </w:rPr>
            </w:pPr>
          </w:p>
        </w:tc>
        <w:tc>
          <w:tcPr>
            <w:tcW w:w="1917" w:type="dxa"/>
            <w:vMerge/>
          </w:tcPr>
          <w:p w14:paraId="68B9B230" w14:textId="77777777" w:rsidR="00B3476E" w:rsidRPr="00C60CE6" w:rsidRDefault="00B3476E" w:rsidP="00BF57E2">
            <w:pPr>
              <w:jc w:val="center"/>
              <w:rPr>
                <w:b/>
                <w:sz w:val="22"/>
                <w:szCs w:val="22"/>
              </w:rPr>
            </w:pPr>
          </w:p>
        </w:tc>
      </w:tr>
    </w:tbl>
    <w:p w14:paraId="34FB1ABF" w14:textId="203DD640" w:rsidR="00B3476E" w:rsidRPr="00C60CE6" w:rsidRDefault="00B3476E">
      <w:pPr>
        <w:jc w:val="both"/>
      </w:pPr>
    </w:p>
    <w:p w14:paraId="7F5105F3" w14:textId="77777777" w:rsidR="00B3476E" w:rsidRPr="00C60CE6" w:rsidRDefault="00B3476E">
      <w:pPr>
        <w:jc w:val="both"/>
      </w:pPr>
    </w:p>
    <w:p w14:paraId="51E74C1F"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b/>
          <w:sz w:val="22"/>
          <w:szCs w:val="22"/>
        </w:rPr>
      </w:pPr>
      <w:r w:rsidRPr="00C60CE6">
        <w:rPr>
          <w:b/>
          <w:sz w:val="22"/>
          <w:szCs w:val="22"/>
        </w:rPr>
        <w:t>G.3. Si hay animales indicados en la categoría C</w:t>
      </w:r>
      <w:r w:rsidRPr="00C60CE6">
        <w:rPr>
          <w:sz w:val="22"/>
          <w:szCs w:val="22"/>
        </w:rPr>
        <w:t xml:space="preserve"> </w:t>
      </w:r>
      <w:r w:rsidRPr="00C60CE6">
        <w:rPr>
          <w:b/>
          <w:sz w:val="22"/>
          <w:szCs w:val="22"/>
        </w:rPr>
        <w:t>de la Tabla G.1., se debe justificar por qué está contraindicado el uso de anestésicos, analgésicos, sedantes o tranquilizantes durante, o después de los procedimientos que causan dolor o aflicción (incluya referencias).</w:t>
      </w:r>
    </w:p>
    <w:p w14:paraId="31601050"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4D5E98BD"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2510B78B" w14:textId="77777777" w:rsidR="00560110" w:rsidRPr="00C60CE6"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70255CC2" w14:textId="77777777" w:rsidR="00560110" w:rsidRPr="00C60CE6" w:rsidRDefault="00560110">
      <w:pPr>
        <w:pBdr>
          <w:top w:val="single" w:sz="4" w:space="1" w:color="000000"/>
          <w:left w:val="single" w:sz="4" w:space="4" w:color="000000"/>
          <w:bottom w:val="single" w:sz="4" w:space="1" w:color="000000"/>
          <w:right w:val="single" w:sz="4" w:space="4" w:color="000000"/>
        </w:pBdr>
        <w:jc w:val="both"/>
      </w:pPr>
    </w:p>
    <w:p w14:paraId="646465CD" w14:textId="77777777" w:rsidR="00560110" w:rsidRPr="00C60CE6" w:rsidRDefault="00560110">
      <w:pPr>
        <w:jc w:val="both"/>
      </w:pPr>
    </w:p>
    <w:p w14:paraId="7AA255E4" w14:textId="77777777" w:rsidR="00560110" w:rsidRPr="00C60CE6" w:rsidRDefault="00560110">
      <w:pPr>
        <w:jc w:val="both"/>
      </w:pPr>
    </w:p>
    <w:p w14:paraId="40C605A9" w14:textId="77777777" w:rsidR="00560110" w:rsidRPr="00C60CE6" w:rsidRDefault="007A0FB4">
      <w:r w:rsidRPr="00C60CE6">
        <w:br w:type="page"/>
      </w:r>
    </w:p>
    <w:p w14:paraId="07D40BB9"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6CD27E30" w14:textId="77777777" w:rsidR="00560110" w:rsidRPr="00C60CE6" w:rsidRDefault="007A0FB4">
      <w:pPr>
        <w:jc w:val="both"/>
        <w:rPr>
          <w:b/>
        </w:rPr>
      </w:pPr>
      <w:r w:rsidRPr="00C60CE6">
        <w:rPr>
          <w:b/>
        </w:rPr>
        <w:lastRenderedPageBreak/>
        <w:t xml:space="preserve">H. DISPOSICIÓN FINAL DE LOS ANIMALES </w:t>
      </w:r>
    </w:p>
    <w:p w14:paraId="623FEA4D" w14:textId="77777777" w:rsidR="00560110" w:rsidRPr="00C60CE6" w:rsidRDefault="00560110">
      <w:pPr>
        <w:jc w:val="both"/>
        <w:rPr>
          <w:b/>
        </w:rPr>
      </w:pPr>
    </w:p>
    <w:p w14:paraId="490C7758" w14:textId="605763B8" w:rsidR="00560110" w:rsidRPr="00C60CE6" w:rsidRDefault="007A0FB4">
      <w:pPr>
        <w:pBdr>
          <w:top w:val="single" w:sz="4" w:space="1" w:color="000000"/>
          <w:left w:val="single" w:sz="4" w:space="4" w:color="000000"/>
          <w:bottom w:val="single" w:sz="4" w:space="1" w:color="000000"/>
          <w:right w:val="single" w:sz="4" w:space="4" w:color="000000"/>
        </w:pBdr>
        <w:jc w:val="both"/>
        <w:rPr>
          <w:bCs/>
          <w:sz w:val="22"/>
          <w:szCs w:val="22"/>
          <w:lang w:val="en-US"/>
        </w:rPr>
      </w:pPr>
      <w:r w:rsidRPr="00C60CE6">
        <w:rPr>
          <w:b/>
          <w:sz w:val="22"/>
          <w:szCs w:val="22"/>
        </w:rPr>
        <w:t xml:space="preserve">H.1. Eutanasia. </w:t>
      </w:r>
      <w:r w:rsidRPr="00C60CE6">
        <w:rPr>
          <w:bCs/>
          <w:sz w:val="22"/>
          <w:szCs w:val="22"/>
        </w:rPr>
        <w:t>Describa detalladamente el método de eutanasia. Si se usa un agente químico, especifique, dosis y ruta de administración. Si su método es físico o mecánico, describa y justifique el método a utilizar. Indique la(s) persona(s) encargada(s) de esta función</w:t>
      </w:r>
      <w:r w:rsidR="00B3476E" w:rsidRPr="00C60CE6">
        <w:rPr>
          <w:bCs/>
          <w:sz w:val="22"/>
          <w:szCs w:val="22"/>
        </w:rPr>
        <w:t>.</w:t>
      </w:r>
      <w:r w:rsidRPr="00C60CE6">
        <w:rPr>
          <w:bCs/>
          <w:sz w:val="22"/>
          <w:szCs w:val="22"/>
        </w:rPr>
        <w:t xml:space="preserve"> </w:t>
      </w:r>
      <w:r w:rsidRPr="00C60CE6">
        <w:rPr>
          <w:bCs/>
          <w:sz w:val="22"/>
          <w:szCs w:val="22"/>
          <w:lang w:val="en-US"/>
        </w:rPr>
        <w:t xml:space="preserve">(Se sugiere revisar </w:t>
      </w:r>
      <w:r w:rsidRPr="00C60CE6">
        <w:rPr>
          <w:bCs/>
          <w:i/>
          <w:sz w:val="22"/>
          <w:szCs w:val="22"/>
          <w:lang w:val="en-US"/>
        </w:rPr>
        <w:t>The AVMA Guidelines for the Euthanasia of Animals: 20</w:t>
      </w:r>
      <w:r w:rsidR="00B96629" w:rsidRPr="00C60CE6">
        <w:rPr>
          <w:bCs/>
          <w:i/>
          <w:sz w:val="22"/>
          <w:szCs w:val="22"/>
          <w:lang w:val="en-US"/>
        </w:rPr>
        <w:t>20</w:t>
      </w:r>
      <w:r w:rsidRPr="00C60CE6">
        <w:rPr>
          <w:bCs/>
          <w:i/>
          <w:sz w:val="22"/>
          <w:szCs w:val="22"/>
          <w:lang w:val="en-US"/>
        </w:rPr>
        <w:t xml:space="preserve"> Edition, American Veterinary Medical Association, USA</w:t>
      </w:r>
      <w:r w:rsidRPr="00C60CE6">
        <w:rPr>
          <w:bCs/>
          <w:sz w:val="22"/>
          <w:szCs w:val="22"/>
          <w:lang w:val="en-US"/>
        </w:rPr>
        <w:t>).</w:t>
      </w:r>
    </w:p>
    <w:p w14:paraId="17774276" w14:textId="784248F4" w:rsidR="00484519" w:rsidRDefault="00484519" w:rsidP="00484519">
      <w:pPr>
        <w:pBdr>
          <w:top w:val="single" w:sz="4" w:space="1" w:color="000000"/>
          <w:left w:val="single" w:sz="4" w:space="4" w:color="000000"/>
          <w:bottom w:val="single" w:sz="4" w:space="1" w:color="000000"/>
          <w:right w:val="single" w:sz="4" w:space="4" w:color="000000"/>
        </w:pBdr>
        <w:jc w:val="both"/>
        <w:rPr>
          <w:b/>
          <w:sz w:val="22"/>
          <w:szCs w:val="22"/>
          <w:lang w:val="en-US"/>
        </w:rPr>
      </w:pPr>
    </w:p>
    <w:p w14:paraId="21F5C0B6" w14:textId="6BEEDA8F" w:rsidR="00266088" w:rsidRDefault="00266088" w:rsidP="00484519">
      <w:pPr>
        <w:pBdr>
          <w:top w:val="single" w:sz="4" w:space="1" w:color="000000"/>
          <w:left w:val="single" w:sz="4" w:space="4" w:color="000000"/>
          <w:bottom w:val="single" w:sz="4" w:space="1" w:color="000000"/>
          <w:right w:val="single" w:sz="4" w:space="4" w:color="000000"/>
        </w:pBdr>
        <w:jc w:val="both"/>
        <w:rPr>
          <w:b/>
          <w:sz w:val="22"/>
          <w:szCs w:val="22"/>
          <w:lang w:val="en-US"/>
        </w:rPr>
      </w:pPr>
    </w:p>
    <w:p w14:paraId="454394FD" w14:textId="77777777" w:rsidR="00266088" w:rsidRPr="00C60CE6" w:rsidRDefault="00266088" w:rsidP="00484519">
      <w:pPr>
        <w:pBdr>
          <w:top w:val="single" w:sz="4" w:space="1" w:color="000000"/>
          <w:left w:val="single" w:sz="4" w:space="4" w:color="000000"/>
          <w:bottom w:val="single" w:sz="4" w:space="1" w:color="000000"/>
          <w:right w:val="single" w:sz="4" w:space="4" w:color="000000"/>
        </w:pBdr>
        <w:jc w:val="both"/>
        <w:rPr>
          <w:b/>
          <w:sz w:val="22"/>
          <w:szCs w:val="22"/>
          <w:lang w:val="en-US"/>
        </w:rPr>
      </w:pPr>
    </w:p>
    <w:p w14:paraId="06577EB8" w14:textId="77777777" w:rsidR="00560110" w:rsidRPr="00123F8E" w:rsidRDefault="00560110">
      <w:pPr>
        <w:jc w:val="both"/>
        <w:rPr>
          <w:b/>
          <w:sz w:val="22"/>
          <w:szCs w:val="22"/>
          <w:lang w:val="en-US"/>
        </w:rPr>
      </w:pPr>
    </w:p>
    <w:p w14:paraId="65A505B9"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 xml:space="preserve">H.2. Eliminación de desechos. </w:t>
      </w:r>
      <w:r w:rsidRPr="00C60CE6">
        <w:rPr>
          <w:bCs/>
          <w:sz w:val="22"/>
          <w:szCs w:val="22"/>
        </w:rPr>
        <w:t>Describa brevemente el proceso de eliminación de los cadáveres de acuerdo con las normas de Bioseguridad de su Unidad. Si la eliminación es diferente a lo establecido, debe explicar el procedimiento en detalle y justificarlo.</w:t>
      </w:r>
    </w:p>
    <w:p w14:paraId="226BCEAA" w14:textId="4CB77D42"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364D3487" w14:textId="4AE4F9EE" w:rsidR="00266088"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73D295A7" w14:textId="77777777" w:rsidR="00560110" w:rsidRPr="00C60CE6" w:rsidRDefault="00560110">
      <w:pPr>
        <w:jc w:val="both"/>
        <w:rPr>
          <w:b/>
          <w:sz w:val="22"/>
          <w:szCs w:val="22"/>
        </w:rPr>
      </w:pPr>
    </w:p>
    <w:p w14:paraId="70C428C4"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 xml:space="preserve">H.3. Mantención de especímenes muertos. </w:t>
      </w:r>
      <w:r w:rsidRPr="00C60CE6">
        <w:rPr>
          <w:bCs/>
          <w:sz w:val="22"/>
          <w:szCs w:val="22"/>
        </w:rPr>
        <w:t>Describa la finalidad y las normas establecidas en cada caso (conservación en museos, docencia, otros).</w:t>
      </w:r>
    </w:p>
    <w:p w14:paraId="6AC80CEE" w14:textId="51D29ACA"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17890ADB"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3056C102" w14:textId="77777777" w:rsidR="00560110" w:rsidRPr="00C60CE6" w:rsidRDefault="00560110">
      <w:pPr>
        <w:jc w:val="both"/>
        <w:rPr>
          <w:b/>
          <w:sz w:val="22"/>
          <w:szCs w:val="22"/>
        </w:rPr>
      </w:pPr>
    </w:p>
    <w:p w14:paraId="0B372C91" w14:textId="77777777" w:rsidR="00560110" w:rsidRPr="00C60CE6" w:rsidRDefault="007A0FB4">
      <w:pPr>
        <w:pBdr>
          <w:top w:val="single" w:sz="4" w:space="1" w:color="000000"/>
          <w:left w:val="single" w:sz="4" w:space="4" w:color="000000"/>
          <w:bottom w:val="single" w:sz="4" w:space="1" w:color="000000"/>
          <w:right w:val="single" w:sz="4" w:space="4" w:color="000000"/>
        </w:pBdr>
        <w:jc w:val="both"/>
        <w:rPr>
          <w:bCs/>
          <w:sz w:val="22"/>
          <w:szCs w:val="22"/>
        </w:rPr>
      </w:pPr>
      <w:r w:rsidRPr="00C60CE6">
        <w:rPr>
          <w:b/>
          <w:sz w:val="22"/>
          <w:szCs w:val="22"/>
        </w:rPr>
        <w:t xml:space="preserve">H.4. Supervivencia. </w:t>
      </w:r>
      <w:r w:rsidRPr="00C60CE6">
        <w:rPr>
          <w:bCs/>
          <w:sz w:val="22"/>
          <w:szCs w:val="22"/>
        </w:rPr>
        <w:t>Describa y justifique la disposición y destino de los animales en caso de experimentos o actividades docentes en que los animales no son eutanasiados al término del procedimiento.</w:t>
      </w:r>
    </w:p>
    <w:p w14:paraId="7870DE0C" w14:textId="7F72345E" w:rsidR="00560110" w:rsidRDefault="00560110">
      <w:pPr>
        <w:pBdr>
          <w:top w:val="single" w:sz="4" w:space="1" w:color="000000"/>
          <w:left w:val="single" w:sz="4" w:space="4" w:color="000000"/>
          <w:bottom w:val="single" w:sz="4" w:space="1" w:color="000000"/>
          <w:right w:val="single" w:sz="4" w:space="4" w:color="000000"/>
        </w:pBdr>
        <w:jc w:val="both"/>
        <w:rPr>
          <w:b/>
          <w:sz w:val="22"/>
          <w:szCs w:val="22"/>
        </w:rPr>
      </w:pPr>
    </w:p>
    <w:p w14:paraId="5B4FFEEC" w14:textId="77777777" w:rsidR="00266088" w:rsidRPr="00C60CE6" w:rsidRDefault="00266088">
      <w:pPr>
        <w:pBdr>
          <w:top w:val="single" w:sz="4" w:space="1" w:color="000000"/>
          <w:left w:val="single" w:sz="4" w:space="4" w:color="000000"/>
          <w:bottom w:val="single" w:sz="4" w:space="1" w:color="000000"/>
          <w:right w:val="single" w:sz="4" w:space="4" w:color="000000"/>
        </w:pBdr>
        <w:jc w:val="both"/>
        <w:rPr>
          <w:b/>
          <w:sz w:val="22"/>
          <w:szCs w:val="22"/>
        </w:rPr>
      </w:pPr>
    </w:p>
    <w:p w14:paraId="2909A794" w14:textId="77777777" w:rsidR="00560110" w:rsidRPr="00C60CE6" w:rsidRDefault="00560110">
      <w:pPr>
        <w:jc w:val="both"/>
        <w:rPr>
          <w:b/>
        </w:rPr>
      </w:pPr>
    </w:p>
    <w:p w14:paraId="726EB2D4" w14:textId="77777777" w:rsidR="00560110" w:rsidRPr="00C60CE6" w:rsidRDefault="007A0FB4">
      <w:r w:rsidRPr="00C60CE6">
        <w:br w:type="page"/>
      </w:r>
    </w:p>
    <w:p w14:paraId="1BCF5598" w14:textId="77777777" w:rsidR="00560110" w:rsidRPr="00C60CE6" w:rsidRDefault="00560110">
      <w:pPr>
        <w:spacing w:line="276" w:lineRule="auto"/>
        <w:rPr>
          <w:b/>
        </w:rPr>
        <w:sectPr w:rsidR="00560110" w:rsidRPr="00C60CE6">
          <w:type w:val="continuous"/>
          <w:pgSz w:w="12240" w:h="15840"/>
          <w:pgMar w:top="1418" w:right="1134" w:bottom="1417" w:left="1134" w:header="0" w:footer="720" w:gutter="0"/>
          <w:cols w:space="720"/>
        </w:sectPr>
      </w:pPr>
    </w:p>
    <w:p w14:paraId="7C137551" w14:textId="77777777" w:rsidR="00560110" w:rsidRPr="00C60CE6" w:rsidRDefault="007A0FB4">
      <w:pPr>
        <w:tabs>
          <w:tab w:val="right" w:pos="10538"/>
        </w:tabs>
        <w:jc w:val="both"/>
        <w:rPr>
          <w:b/>
        </w:rPr>
      </w:pPr>
      <w:r w:rsidRPr="00C60CE6">
        <w:rPr>
          <w:b/>
        </w:rPr>
        <w:lastRenderedPageBreak/>
        <w:t>I. SUBSTANCIAS ADMINISTRADAS A LOS ANIMALES QUE REQUIERAN CERTIFICACIÓN ESPECIAL</w:t>
      </w:r>
    </w:p>
    <w:p w14:paraId="1188A11C" w14:textId="77777777" w:rsidR="00560110" w:rsidRPr="00C60CE6" w:rsidRDefault="007A0FB4">
      <w:pPr>
        <w:spacing w:before="120"/>
        <w:ind w:left="454" w:hanging="27"/>
        <w:jc w:val="both"/>
        <w:rPr>
          <w:sz w:val="22"/>
          <w:szCs w:val="22"/>
        </w:rPr>
      </w:pPr>
      <w:r w:rsidRPr="00C60CE6">
        <w:rPr>
          <w:sz w:val="22"/>
          <w:szCs w:val="22"/>
        </w:rPr>
        <w:t xml:space="preserve">I.1. </w:t>
      </w:r>
      <w:r w:rsidRPr="00C60CE6">
        <w:rPr>
          <w:sz w:val="22"/>
          <w:szCs w:val="22"/>
        </w:rPr>
        <w:tab/>
        <w:t xml:space="preserve">El uso de fármacos o substancias peligrosas en la investigación con animales requiere de una aprobación separada. Es su responsabilidad contar con la(s) autorización(es) correspondiente(s). Si es relevante, adjunte las autorizaciones a este documento. </w:t>
      </w:r>
    </w:p>
    <w:p w14:paraId="41996C3D" w14:textId="77777777" w:rsidR="00560110" w:rsidRPr="00C60CE6" w:rsidRDefault="007A0FB4">
      <w:pPr>
        <w:spacing w:before="120"/>
        <w:ind w:left="426"/>
        <w:jc w:val="both"/>
        <w:rPr>
          <w:sz w:val="22"/>
          <w:szCs w:val="22"/>
        </w:rPr>
      </w:pPr>
      <w:r w:rsidRPr="00C60CE6">
        <w:rPr>
          <w:b/>
          <w:sz w:val="22"/>
          <w:szCs w:val="22"/>
        </w:rPr>
        <w:t>Nota:</w:t>
      </w:r>
      <w:r w:rsidRPr="00C60CE6">
        <w:rPr>
          <w:b/>
          <w:sz w:val="22"/>
          <w:szCs w:val="22"/>
        </w:rPr>
        <w:tab/>
      </w:r>
      <w:r w:rsidRPr="00C60CE6">
        <w:rPr>
          <w:sz w:val="22"/>
          <w:szCs w:val="22"/>
        </w:rPr>
        <w:t xml:space="preserve">Si en su proyecto considera la utilización de agentes psicotrópicos, debe llevar un control y registro del uso de éstos. Además, todo excedente deberá ser comunicado a Unidad de Prevención de Riesgos y Bioseguridad de su unidad para su resguardo o eliminación. </w:t>
      </w:r>
    </w:p>
    <w:p w14:paraId="35DA3B6C" w14:textId="77777777" w:rsidR="00560110" w:rsidRPr="00C60CE6" w:rsidRDefault="007A0FB4">
      <w:pPr>
        <w:spacing w:before="120"/>
        <w:ind w:left="426"/>
        <w:jc w:val="both"/>
        <w:rPr>
          <w:sz w:val="22"/>
          <w:szCs w:val="22"/>
        </w:rPr>
      </w:pPr>
      <w:r w:rsidRPr="00C60CE6">
        <w:rPr>
          <w:sz w:val="22"/>
          <w:szCs w:val="22"/>
        </w:rPr>
        <w:t>Señale a continuación en las siguientes Tablas aquellas substancias que utilizará.</w:t>
      </w:r>
    </w:p>
    <w:p w14:paraId="10268138" w14:textId="77777777" w:rsidR="00560110" w:rsidRPr="00C60CE6" w:rsidRDefault="00560110">
      <w:pPr>
        <w:jc w:val="both"/>
        <w:rPr>
          <w:b/>
        </w:rPr>
      </w:pPr>
    </w:p>
    <w:p w14:paraId="3037F2CC" w14:textId="77777777" w:rsidR="00560110" w:rsidRPr="00C60CE6" w:rsidRDefault="00560110">
      <w:pPr>
        <w:jc w:val="both"/>
        <w:rPr>
          <w:b/>
        </w:rPr>
      </w:pPr>
    </w:p>
    <w:tbl>
      <w:tblPr>
        <w:tblStyle w:val="Style14"/>
        <w:tblW w:w="9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3"/>
        <w:gridCol w:w="4584"/>
      </w:tblGrid>
      <w:tr w:rsidR="00560110" w:rsidRPr="00C60CE6" w14:paraId="01D2B4ED" w14:textId="77777777">
        <w:trPr>
          <w:jc w:val="center"/>
        </w:trPr>
        <w:tc>
          <w:tcPr>
            <w:tcW w:w="4573" w:type="dxa"/>
          </w:tcPr>
          <w:p w14:paraId="6D6A5173" w14:textId="77777777" w:rsidR="00560110" w:rsidRPr="00C60CE6" w:rsidRDefault="007A0FB4">
            <w:pPr>
              <w:jc w:val="center"/>
              <w:rPr>
                <w:b/>
              </w:rPr>
            </w:pPr>
            <w:r w:rsidRPr="00C60CE6">
              <w:rPr>
                <w:b/>
              </w:rPr>
              <w:t>SUSTANCIAS QUE NO REQUIEREN</w:t>
            </w:r>
          </w:p>
          <w:p w14:paraId="22C3A4B6" w14:textId="77777777" w:rsidR="00560110" w:rsidRPr="00C60CE6" w:rsidRDefault="007A0FB4">
            <w:pPr>
              <w:jc w:val="center"/>
              <w:rPr>
                <w:b/>
              </w:rPr>
            </w:pPr>
            <w:r w:rsidRPr="00C60CE6">
              <w:rPr>
                <w:b/>
              </w:rPr>
              <w:t>APROBACIÓN</w:t>
            </w:r>
          </w:p>
        </w:tc>
        <w:tc>
          <w:tcPr>
            <w:tcW w:w="4584" w:type="dxa"/>
          </w:tcPr>
          <w:p w14:paraId="46929E60" w14:textId="77777777" w:rsidR="00560110" w:rsidRPr="00C60CE6" w:rsidRDefault="007A0FB4">
            <w:pPr>
              <w:jc w:val="both"/>
              <w:rPr>
                <w:b/>
              </w:rPr>
            </w:pPr>
            <w:r w:rsidRPr="00C60CE6">
              <w:rPr>
                <w:b/>
              </w:rPr>
              <w:t>Lista de substancias</w:t>
            </w:r>
          </w:p>
        </w:tc>
      </w:tr>
      <w:tr w:rsidR="00560110" w:rsidRPr="00C60CE6" w14:paraId="40AE9971" w14:textId="77777777">
        <w:trPr>
          <w:jc w:val="center"/>
        </w:trPr>
        <w:tc>
          <w:tcPr>
            <w:tcW w:w="4573" w:type="dxa"/>
          </w:tcPr>
          <w:p w14:paraId="0B7398BB" w14:textId="77777777" w:rsidR="00560110" w:rsidRPr="00C60CE6" w:rsidRDefault="007A0FB4">
            <w:pPr>
              <w:jc w:val="both"/>
            </w:pPr>
            <w:r w:rsidRPr="00C60CE6">
              <w:t>Agentes Biológicos</w:t>
            </w:r>
          </w:p>
        </w:tc>
        <w:tc>
          <w:tcPr>
            <w:tcW w:w="4584" w:type="dxa"/>
          </w:tcPr>
          <w:p w14:paraId="6CB6ECFD" w14:textId="26F3787B" w:rsidR="00560110" w:rsidRPr="00C60CE6" w:rsidRDefault="00560110">
            <w:pPr>
              <w:jc w:val="both"/>
            </w:pPr>
          </w:p>
        </w:tc>
      </w:tr>
      <w:tr w:rsidR="00560110" w:rsidRPr="00C60CE6" w14:paraId="06AC11F3" w14:textId="77777777">
        <w:trPr>
          <w:jc w:val="center"/>
        </w:trPr>
        <w:tc>
          <w:tcPr>
            <w:tcW w:w="4573" w:type="dxa"/>
          </w:tcPr>
          <w:p w14:paraId="05415234" w14:textId="77777777" w:rsidR="00560110" w:rsidRPr="00C60CE6" w:rsidRDefault="007A0FB4">
            <w:pPr>
              <w:jc w:val="both"/>
            </w:pPr>
            <w:r w:rsidRPr="00C60CE6">
              <w:t>Fármacos</w:t>
            </w:r>
          </w:p>
        </w:tc>
        <w:tc>
          <w:tcPr>
            <w:tcW w:w="4584" w:type="dxa"/>
          </w:tcPr>
          <w:p w14:paraId="35FB59AD" w14:textId="6561CADE" w:rsidR="00560110" w:rsidRPr="00C60CE6" w:rsidRDefault="00560110">
            <w:pPr>
              <w:jc w:val="both"/>
              <w:rPr>
                <w:bCs/>
              </w:rPr>
            </w:pPr>
          </w:p>
        </w:tc>
      </w:tr>
      <w:tr w:rsidR="00560110" w:rsidRPr="00C60CE6" w14:paraId="527A8BAD" w14:textId="77777777">
        <w:trPr>
          <w:jc w:val="center"/>
        </w:trPr>
        <w:tc>
          <w:tcPr>
            <w:tcW w:w="4573" w:type="dxa"/>
          </w:tcPr>
          <w:p w14:paraId="1239516D" w14:textId="77777777" w:rsidR="00560110" w:rsidRPr="00C60CE6" w:rsidRDefault="007A0FB4">
            <w:pPr>
              <w:jc w:val="both"/>
            </w:pPr>
            <w:r w:rsidRPr="00C60CE6">
              <w:t>Otros</w:t>
            </w:r>
          </w:p>
        </w:tc>
        <w:tc>
          <w:tcPr>
            <w:tcW w:w="4584" w:type="dxa"/>
          </w:tcPr>
          <w:p w14:paraId="3BF57447" w14:textId="73B08BB9" w:rsidR="00560110" w:rsidRPr="00C60CE6" w:rsidRDefault="00560110">
            <w:pPr>
              <w:jc w:val="both"/>
            </w:pPr>
          </w:p>
        </w:tc>
      </w:tr>
    </w:tbl>
    <w:p w14:paraId="424D5B6B" w14:textId="77777777" w:rsidR="00560110" w:rsidRPr="00C60CE6" w:rsidRDefault="00560110">
      <w:pPr>
        <w:jc w:val="both"/>
        <w:rPr>
          <w:b/>
        </w:rPr>
      </w:pPr>
    </w:p>
    <w:p w14:paraId="2CB8DD1B" w14:textId="77777777" w:rsidR="00560110" w:rsidRPr="00C60CE6" w:rsidRDefault="00560110">
      <w:pPr>
        <w:jc w:val="both"/>
        <w:rPr>
          <w:b/>
        </w:rPr>
      </w:pPr>
    </w:p>
    <w:p w14:paraId="4B07285A" w14:textId="77777777" w:rsidR="00560110" w:rsidRPr="00C60CE6" w:rsidRDefault="00560110">
      <w:pPr>
        <w:jc w:val="both"/>
        <w:rPr>
          <w:b/>
        </w:rPr>
      </w:pPr>
    </w:p>
    <w:tbl>
      <w:tblPr>
        <w:tblStyle w:val="Style15"/>
        <w:tblW w:w="92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536"/>
      </w:tblGrid>
      <w:tr w:rsidR="00560110" w:rsidRPr="00C60CE6" w14:paraId="0F8A83E3" w14:textId="77777777">
        <w:trPr>
          <w:jc w:val="center"/>
        </w:trPr>
        <w:tc>
          <w:tcPr>
            <w:tcW w:w="4680" w:type="dxa"/>
          </w:tcPr>
          <w:p w14:paraId="6CA3F2D6" w14:textId="77777777" w:rsidR="00560110" w:rsidRPr="00C60CE6" w:rsidRDefault="007A0FB4">
            <w:pPr>
              <w:jc w:val="center"/>
              <w:rPr>
                <w:b/>
              </w:rPr>
            </w:pPr>
            <w:r w:rsidRPr="00C60CE6">
              <w:rPr>
                <w:b/>
              </w:rPr>
              <w:t>SUSTANCIAS DAÑINAS PARA LOS ANIMALES O HUMANOS QUE REQUIEREN APROBACIÓN</w:t>
            </w:r>
          </w:p>
        </w:tc>
        <w:tc>
          <w:tcPr>
            <w:tcW w:w="4536" w:type="dxa"/>
          </w:tcPr>
          <w:p w14:paraId="68A7FC64" w14:textId="77777777" w:rsidR="00560110" w:rsidRPr="00C60CE6" w:rsidRDefault="007A0FB4">
            <w:pPr>
              <w:jc w:val="both"/>
              <w:rPr>
                <w:b/>
              </w:rPr>
            </w:pPr>
            <w:r w:rsidRPr="00C60CE6">
              <w:rPr>
                <w:b/>
              </w:rPr>
              <w:t>Lista de substancias y documentación, si corresponde</w:t>
            </w:r>
          </w:p>
        </w:tc>
      </w:tr>
      <w:tr w:rsidR="00560110" w:rsidRPr="00C60CE6" w14:paraId="7A28B9AF" w14:textId="77777777">
        <w:trPr>
          <w:jc w:val="center"/>
        </w:trPr>
        <w:tc>
          <w:tcPr>
            <w:tcW w:w="4680" w:type="dxa"/>
          </w:tcPr>
          <w:p w14:paraId="4FF26318" w14:textId="77777777" w:rsidR="00560110" w:rsidRPr="00C60CE6" w:rsidRDefault="007A0FB4">
            <w:pPr>
              <w:jc w:val="both"/>
            </w:pPr>
            <w:r w:rsidRPr="00C60CE6">
              <w:t>Radionúclidos</w:t>
            </w:r>
          </w:p>
        </w:tc>
        <w:tc>
          <w:tcPr>
            <w:tcW w:w="4536" w:type="dxa"/>
          </w:tcPr>
          <w:p w14:paraId="20D08270" w14:textId="56ED39AF" w:rsidR="00560110" w:rsidRPr="00C60CE6" w:rsidRDefault="00560110">
            <w:pPr>
              <w:jc w:val="both"/>
            </w:pPr>
          </w:p>
        </w:tc>
      </w:tr>
      <w:tr w:rsidR="00560110" w:rsidRPr="00C60CE6" w14:paraId="3EED33D2" w14:textId="77777777">
        <w:trPr>
          <w:jc w:val="center"/>
        </w:trPr>
        <w:tc>
          <w:tcPr>
            <w:tcW w:w="4680" w:type="dxa"/>
          </w:tcPr>
          <w:p w14:paraId="076854DB" w14:textId="77777777" w:rsidR="00560110" w:rsidRPr="00C60CE6" w:rsidRDefault="007A0FB4">
            <w:pPr>
              <w:jc w:val="both"/>
            </w:pPr>
            <w:r w:rsidRPr="00C60CE6">
              <w:t>Agentes Biológicos</w:t>
            </w:r>
          </w:p>
        </w:tc>
        <w:tc>
          <w:tcPr>
            <w:tcW w:w="4536" w:type="dxa"/>
          </w:tcPr>
          <w:p w14:paraId="488C06C9" w14:textId="65CAC39E" w:rsidR="00560110" w:rsidRPr="00C60CE6" w:rsidRDefault="00560110">
            <w:pPr>
              <w:jc w:val="both"/>
            </w:pPr>
          </w:p>
        </w:tc>
      </w:tr>
      <w:tr w:rsidR="00560110" w:rsidRPr="00C60CE6" w14:paraId="691110F9" w14:textId="77777777">
        <w:trPr>
          <w:jc w:val="center"/>
        </w:trPr>
        <w:tc>
          <w:tcPr>
            <w:tcW w:w="4680" w:type="dxa"/>
          </w:tcPr>
          <w:p w14:paraId="2CE9E139" w14:textId="77777777" w:rsidR="00560110" w:rsidRPr="00C60CE6" w:rsidRDefault="007A0FB4">
            <w:pPr>
              <w:jc w:val="both"/>
            </w:pPr>
            <w:r w:rsidRPr="00C60CE6">
              <w:t>Drogas o químicos peligrosos</w:t>
            </w:r>
          </w:p>
        </w:tc>
        <w:tc>
          <w:tcPr>
            <w:tcW w:w="4536" w:type="dxa"/>
          </w:tcPr>
          <w:p w14:paraId="23720AB2" w14:textId="2EBF6475" w:rsidR="00560110" w:rsidRPr="00C60CE6" w:rsidRDefault="00560110">
            <w:pPr>
              <w:jc w:val="both"/>
            </w:pPr>
          </w:p>
        </w:tc>
      </w:tr>
      <w:tr w:rsidR="00560110" w:rsidRPr="00C60CE6" w14:paraId="2DE06E74" w14:textId="77777777">
        <w:trPr>
          <w:jc w:val="center"/>
        </w:trPr>
        <w:tc>
          <w:tcPr>
            <w:tcW w:w="4680" w:type="dxa"/>
          </w:tcPr>
          <w:p w14:paraId="4EC51725" w14:textId="77777777" w:rsidR="00560110" w:rsidRPr="00C60CE6" w:rsidRDefault="007A0FB4">
            <w:pPr>
              <w:jc w:val="both"/>
            </w:pPr>
            <w:r w:rsidRPr="00C60CE6">
              <w:t xml:space="preserve">ADN Recombinante </w:t>
            </w:r>
          </w:p>
        </w:tc>
        <w:tc>
          <w:tcPr>
            <w:tcW w:w="4536" w:type="dxa"/>
          </w:tcPr>
          <w:p w14:paraId="7A15B57D" w14:textId="7F7DB118" w:rsidR="00560110" w:rsidRPr="00C60CE6" w:rsidRDefault="00560110">
            <w:pPr>
              <w:jc w:val="both"/>
            </w:pPr>
          </w:p>
        </w:tc>
      </w:tr>
      <w:tr w:rsidR="00560110" w:rsidRPr="00C60CE6" w14:paraId="1B86F021" w14:textId="77777777">
        <w:trPr>
          <w:jc w:val="center"/>
        </w:trPr>
        <w:tc>
          <w:tcPr>
            <w:tcW w:w="4680" w:type="dxa"/>
          </w:tcPr>
          <w:p w14:paraId="15FA1D4D" w14:textId="77777777" w:rsidR="00560110" w:rsidRPr="00C60CE6" w:rsidRDefault="007A0FB4">
            <w:pPr>
              <w:jc w:val="both"/>
            </w:pPr>
            <w:r w:rsidRPr="00C60CE6">
              <w:t>Fármacos</w:t>
            </w:r>
          </w:p>
        </w:tc>
        <w:tc>
          <w:tcPr>
            <w:tcW w:w="4536" w:type="dxa"/>
          </w:tcPr>
          <w:p w14:paraId="3742DF8D" w14:textId="13FFE8B2" w:rsidR="00560110" w:rsidRPr="00C60CE6" w:rsidRDefault="00560110">
            <w:pPr>
              <w:jc w:val="both"/>
            </w:pPr>
          </w:p>
        </w:tc>
      </w:tr>
      <w:tr w:rsidR="00560110" w:rsidRPr="00C60CE6" w14:paraId="180A6C33" w14:textId="77777777">
        <w:trPr>
          <w:jc w:val="center"/>
        </w:trPr>
        <w:tc>
          <w:tcPr>
            <w:tcW w:w="4680" w:type="dxa"/>
          </w:tcPr>
          <w:p w14:paraId="22B6D58B" w14:textId="77777777" w:rsidR="00560110" w:rsidRPr="00C60CE6" w:rsidRDefault="007A0FB4">
            <w:pPr>
              <w:jc w:val="both"/>
            </w:pPr>
            <w:r w:rsidRPr="00C60CE6">
              <w:t>Otros</w:t>
            </w:r>
          </w:p>
        </w:tc>
        <w:tc>
          <w:tcPr>
            <w:tcW w:w="4536" w:type="dxa"/>
          </w:tcPr>
          <w:p w14:paraId="5B2AE7C6" w14:textId="5B8EBB9F" w:rsidR="00560110" w:rsidRPr="00C60CE6" w:rsidRDefault="00560110">
            <w:pPr>
              <w:jc w:val="both"/>
            </w:pPr>
          </w:p>
        </w:tc>
      </w:tr>
    </w:tbl>
    <w:p w14:paraId="62E5AF20" w14:textId="77777777" w:rsidR="00560110" w:rsidRPr="00C60CE6" w:rsidRDefault="00560110">
      <w:pPr>
        <w:jc w:val="both"/>
        <w:rPr>
          <w:b/>
        </w:rPr>
      </w:pPr>
    </w:p>
    <w:p w14:paraId="207C4D39" w14:textId="77777777" w:rsidR="00560110" w:rsidRPr="00C60CE6" w:rsidRDefault="00560110">
      <w:pPr>
        <w:jc w:val="both"/>
        <w:rPr>
          <w:b/>
        </w:rPr>
      </w:pPr>
    </w:p>
    <w:p w14:paraId="5BAB3B14" w14:textId="77777777" w:rsidR="00560110" w:rsidRPr="00C60CE6" w:rsidRDefault="00560110">
      <w:pPr>
        <w:jc w:val="both"/>
        <w:rPr>
          <w:b/>
        </w:rPr>
      </w:pPr>
    </w:p>
    <w:p w14:paraId="53065105" w14:textId="77777777" w:rsidR="00560110" w:rsidRPr="00C60CE6" w:rsidRDefault="00560110">
      <w:pPr>
        <w:jc w:val="both"/>
        <w:rPr>
          <w:b/>
        </w:rPr>
      </w:pPr>
    </w:p>
    <w:p w14:paraId="345F1617" w14:textId="77777777" w:rsidR="00560110" w:rsidRPr="00C60CE6" w:rsidRDefault="00560110">
      <w:pPr>
        <w:jc w:val="both"/>
        <w:rPr>
          <w:b/>
        </w:rPr>
      </w:pPr>
    </w:p>
    <w:p w14:paraId="3EDF5210" w14:textId="77777777" w:rsidR="00560110" w:rsidRPr="00C60CE6" w:rsidRDefault="00560110">
      <w:pPr>
        <w:jc w:val="both"/>
        <w:rPr>
          <w:b/>
        </w:rPr>
      </w:pPr>
    </w:p>
    <w:p w14:paraId="185C0442" w14:textId="77777777" w:rsidR="00560110" w:rsidRPr="00C60CE6" w:rsidRDefault="00560110">
      <w:pPr>
        <w:jc w:val="both"/>
        <w:rPr>
          <w:b/>
        </w:rPr>
      </w:pPr>
    </w:p>
    <w:p w14:paraId="1D1C26A7" w14:textId="77777777" w:rsidR="00560110" w:rsidRPr="00C60CE6" w:rsidRDefault="00560110">
      <w:pPr>
        <w:jc w:val="both"/>
        <w:rPr>
          <w:b/>
        </w:rPr>
      </w:pPr>
    </w:p>
    <w:p w14:paraId="5C03A3DE" w14:textId="77777777" w:rsidR="00560110" w:rsidRPr="00C60CE6" w:rsidRDefault="00560110">
      <w:pPr>
        <w:jc w:val="both"/>
        <w:rPr>
          <w:b/>
        </w:rPr>
      </w:pPr>
    </w:p>
    <w:p w14:paraId="12B25544" w14:textId="77777777" w:rsidR="00560110" w:rsidRPr="00C60CE6" w:rsidRDefault="00560110">
      <w:pPr>
        <w:jc w:val="both"/>
        <w:rPr>
          <w:b/>
        </w:rPr>
      </w:pPr>
    </w:p>
    <w:p w14:paraId="5E7DCE78" w14:textId="77777777" w:rsidR="00560110" w:rsidRPr="00C60CE6" w:rsidRDefault="00560110">
      <w:pPr>
        <w:jc w:val="both"/>
        <w:rPr>
          <w:b/>
        </w:rPr>
      </w:pPr>
    </w:p>
    <w:p w14:paraId="1B66B759" w14:textId="77777777" w:rsidR="00560110" w:rsidRPr="00C60CE6" w:rsidRDefault="00560110">
      <w:pPr>
        <w:jc w:val="both"/>
        <w:rPr>
          <w:b/>
        </w:rPr>
      </w:pPr>
    </w:p>
    <w:p w14:paraId="4E949E6F" w14:textId="77777777" w:rsidR="00560110" w:rsidRPr="00C60CE6" w:rsidRDefault="00560110">
      <w:pPr>
        <w:jc w:val="both"/>
      </w:pPr>
    </w:p>
    <w:p w14:paraId="368EDEA4" w14:textId="77777777" w:rsidR="00560110" w:rsidRPr="00C60CE6" w:rsidRDefault="00560110">
      <w:pPr>
        <w:jc w:val="both"/>
      </w:pPr>
    </w:p>
    <w:p w14:paraId="22001D03" w14:textId="77777777" w:rsidR="00560110" w:rsidRPr="00C60CE6" w:rsidRDefault="007A0FB4">
      <w:r w:rsidRPr="00C60CE6">
        <w:br w:type="page"/>
      </w:r>
    </w:p>
    <w:p w14:paraId="7965B0FC"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4D43BCE4" w14:textId="77777777" w:rsidR="00560110" w:rsidRPr="00C60CE6" w:rsidRDefault="007A0FB4">
      <w:pPr>
        <w:pStyle w:val="Ttulo1"/>
      </w:pPr>
      <w:r w:rsidRPr="00C60CE6">
        <w:lastRenderedPageBreak/>
        <w:t>J. CERTIFICACIONES DEL ACADÉMICO Y/O INVESTIGADOR RESPONSABLE DE LOS PROCEDIMIENTOS DESCRITOS EN ESTE PROTOCOLO</w:t>
      </w:r>
    </w:p>
    <w:p w14:paraId="6582C527" w14:textId="77777777" w:rsidR="00560110" w:rsidRPr="00C60CE6" w:rsidRDefault="007A0FB4">
      <w:pPr>
        <w:spacing w:before="120"/>
        <w:ind w:left="454" w:hanging="454"/>
        <w:jc w:val="both"/>
        <w:rPr>
          <w:sz w:val="22"/>
          <w:szCs w:val="22"/>
        </w:rPr>
      </w:pPr>
      <w:r w:rsidRPr="00C60CE6">
        <w:rPr>
          <w:b/>
          <w:sz w:val="22"/>
          <w:szCs w:val="22"/>
        </w:rPr>
        <w:t>J.1.</w:t>
      </w:r>
      <w:r w:rsidRPr="00C60CE6">
        <w:rPr>
          <w:sz w:val="22"/>
          <w:szCs w:val="22"/>
        </w:rPr>
        <w:t xml:space="preserve"> </w:t>
      </w:r>
      <w:r w:rsidRPr="00C60CE6">
        <w:rPr>
          <w:b/>
          <w:sz w:val="22"/>
          <w:szCs w:val="22"/>
        </w:rPr>
        <w:t>Certifico</w:t>
      </w:r>
      <w:r w:rsidRPr="00C60CE6">
        <w:rPr>
          <w:sz w:val="22"/>
          <w:szCs w:val="22"/>
        </w:rPr>
        <w:t xml:space="preserve"> que, a mi juicio, la investigación propuesta no constituye una duplicación innecesaria de investigaciones previas.</w:t>
      </w:r>
    </w:p>
    <w:p w14:paraId="64D260FA" w14:textId="77777777" w:rsidR="00560110" w:rsidRPr="00C60CE6" w:rsidRDefault="007A0FB4">
      <w:pPr>
        <w:spacing w:before="120"/>
        <w:ind w:left="454" w:hanging="454"/>
        <w:jc w:val="both"/>
        <w:rPr>
          <w:sz w:val="22"/>
          <w:szCs w:val="22"/>
        </w:rPr>
      </w:pPr>
      <w:r w:rsidRPr="00C60CE6">
        <w:rPr>
          <w:b/>
          <w:sz w:val="22"/>
          <w:szCs w:val="22"/>
        </w:rPr>
        <w:t>J.2.</w:t>
      </w:r>
      <w:r w:rsidRPr="00C60CE6">
        <w:rPr>
          <w:sz w:val="22"/>
          <w:szCs w:val="22"/>
        </w:rPr>
        <w:t xml:space="preserve"> </w:t>
      </w:r>
      <w:r w:rsidRPr="00C60CE6">
        <w:rPr>
          <w:b/>
          <w:sz w:val="22"/>
          <w:szCs w:val="22"/>
        </w:rPr>
        <w:t>Certifico</w:t>
      </w:r>
      <w:r w:rsidRPr="00C60CE6">
        <w:rPr>
          <w:sz w:val="22"/>
          <w:szCs w:val="22"/>
        </w:rPr>
        <w:t xml:space="preserve"> que todas las personas bajo mi supervisión y responsabilidad que participan en los procedimientos con los animales, trabajarán de acuerdo con las normas y reglas éticas vigentes nacionales e internacionales.</w:t>
      </w:r>
    </w:p>
    <w:p w14:paraId="75DF41AA" w14:textId="77777777" w:rsidR="00560110" w:rsidRPr="00C60CE6" w:rsidRDefault="007A0FB4">
      <w:pPr>
        <w:spacing w:before="120"/>
        <w:ind w:left="454" w:hanging="454"/>
        <w:jc w:val="both"/>
        <w:rPr>
          <w:sz w:val="22"/>
          <w:szCs w:val="22"/>
        </w:rPr>
      </w:pPr>
      <w:r w:rsidRPr="00C60CE6">
        <w:rPr>
          <w:b/>
          <w:sz w:val="22"/>
          <w:szCs w:val="22"/>
        </w:rPr>
        <w:t>J.3.</w:t>
      </w:r>
      <w:r w:rsidRPr="00C60CE6">
        <w:rPr>
          <w:sz w:val="22"/>
          <w:szCs w:val="22"/>
        </w:rPr>
        <w:t xml:space="preserve"> </w:t>
      </w:r>
      <w:r w:rsidRPr="00C60CE6">
        <w:rPr>
          <w:b/>
          <w:sz w:val="22"/>
          <w:szCs w:val="22"/>
        </w:rPr>
        <w:t>Certifico</w:t>
      </w:r>
      <w:r w:rsidRPr="00C60CE6">
        <w:rPr>
          <w:sz w:val="22"/>
          <w:szCs w:val="22"/>
        </w:rPr>
        <w:t xml:space="preserve"> que he revisado la literatura científica y base de datos pertinentes sin encontrar procedimientos válidos alternativos, o no estoy en condiciones de desarrollarlos. </w:t>
      </w:r>
    </w:p>
    <w:p w14:paraId="10E717B6" w14:textId="77777777" w:rsidR="00560110" w:rsidRPr="00C60CE6" w:rsidRDefault="007A0FB4">
      <w:pPr>
        <w:spacing w:before="120"/>
        <w:ind w:left="454" w:hanging="454"/>
        <w:jc w:val="both"/>
        <w:rPr>
          <w:sz w:val="22"/>
          <w:szCs w:val="22"/>
        </w:rPr>
      </w:pPr>
      <w:r w:rsidRPr="00C60CE6">
        <w:rPr>
          <w:b/>
          <w:sz w:val="22"/>
          <w:szCs w:val="22"/>
        </w:rPr>
        <w:t>J.4.</w:t>
      </w:r>
      <w:r w:rsidRPr="00C60CE6">
        <w:rPr>
          <w:sz w:val="22"/>
          <w:szCs w:val="22"/>
        </w:rPr>
        <w:t xml:space="preserve"> </w:t>
      </w:r>
      <w:r w:rsidRPr="00C60CE6">
        <w:rPr>
          <w:b/>
          <w:sz w:val="22"/>
          <w:szCs w:val="22"/>
        </w:rPr>
        <w:t>Confirmo</w:t>
      </w:r>
      <w:r w:rsidRPr="00C60CE6">
        <w:rPr>
          <w:sz w:val="22"/>
          <w:szCs w:val="22"/>
        </w:rPr>
        <w:t xml:space="preserve"> que he completado la Tabla en el ítem G.1 </w:t>
      </w:r>
    </w:p>
    <w:p w14:paraId="0C856BD3" w14:textId="77777777" w:rsidR="00416F56" w:rsidRPr="00C60CE6" w:rsidRDefault="007A0FB4" w:rsidP="00416F56">
      <w:pPr>
        <w:spacing w:before="120"/>
        <w:ind w:left="454" w:hanging="454"/>
        <w:jc w:val="both"/>
        <w:rPr>
          <w:sz w:val="22"/>
          <w:szCs w:val="22"/>
        </w:rPr>
      </w:pPr>
      <w:r w:rsidRPr="00C60CE6">
        <w:rPr>
          <w:b/>
          <w:sz w:val="22"/>
          <w:szCs w:val="22"/>
        </w:rPr>
        <w:t>J.5.</w:t>
      </w:r>
      <w:r w:rsidRPr="00C60CE6">
        <w:rPr>
          <w:sz w:val="22"/>
          <w:szCs w:val="22"/>
        </w:rPr>
        <w:t xml:space="preserve"> </w:t>
      </w:r>
      <w:r w:rsidRPr="00C60CE6">
        <w:rPr>
          <w:b/>
          <w:sz w:val="22"/>
          <w:szCs w:val="22"/>
        </w:rPr>
        <w:t>Certifico</w:t>
      </w:r>
      <w:r w:rsidRPr="00C60CE6">
        <w:rPr>
          <w:sz w:val="22"/>
          <w:szCs w:val="22"/>
        </w:rPr>
        <w:t xml:space="preserve"> que los antecedentes presentados en este Protocolo </w:t>
      </w:r>
      <w:r w:rsidRPr="00C60CE6">
        <w:rPr>
          <w:b/>
          <w:sz w:val="22"/>
          <w:szCs w:val="22"/>
        </w:rPr>
        <w:t>incluyen la totalidad</w:t>
      </w:r>
      <w:r w:rsidRPr="00C60CE6">
        <w:rPr>
          <w:sz w:val="22"/>
          <w:szCs w:val="22"/>
        </w:rPr>
        <w:t xml:space="preserve"> de los procedimientos con animales propuestos en el Proyecto.</w:t>
      </w:r>
    </w:p>
    <w:p w14:paraId="758634CC" w14:textId="18354DA2" w:rsidR="00560110" w:rsidRPr="00C60CE6" w:rsidRDefault="00416F56" w:rsidP="00416F56">
      <w:pPr>
        <w:spacing w:before="120"/>
        <w:ind w:left="426" w:hanging="426"/>
        <w:jc w:val="both"/>
        <w:rPr>
          <w:sz w:val="22"/>
          <w:szCs w:val="22"/>
        </w:rPr>
      </w:pPr>
      <w:r w:rsidRPr="00C60CE6">
        <w:rPr>
          <w:b/>
          <w:sz w:val="22"/>
          <w:szCs w:val="22"/>
        </w:rPr>
        <w:t xml:space="preserve">J.6. </w:t>
      </w:r>
      <w:r w:rsidR="007A0FB4" w:rsidRPr="00C60CE6">
        <w:rPr>
          <w:sz w:val="22"/>
          <w:szCs w:val="22"/>
        </w:rPr>
        <w:t xml:space="preserve">Me comprometo a solicitar y obtener la aprobación del CICUA de la Universidad de </w:t>
      </w:r>
      <w:r w:rsidR="002E11E9">
        <w:rPr>
          <w:sz w:val="22"/>
          <w:szCs w:val="22"/>
        </w:rPr>
        <w:t>O’Higgins</w:t>
      </w:r>
      <w:r w:rsidR="007A0FB4" w:rsidRPr="00C60CE6">
        <w:rPr>
          <w:sz w:val="22"/>
          <w:szCs w:val="22"/>
        </w:rPr>
        <w:t xml:space="preserve"> antes de iniciar</w:t>
      </w:r>
      <w:r w:rsidRPr="00C60CE6">
        <w:rPr>
          <w:sz w:val="22"/>
          <w:szCs w:val="22"/>
        </w:rPr>
        <w:t xml:space="preserve"> </w:t>
      </w:r>
      <w:r w:rsidR="007A0FB4" w:rsidRPr="00C60CE6">
        <w:rPr>
          <w:b/>
          <w:sz w:val="22"/>
          <w:szCs w:val="22"/>
        </w:rPr>
        <w:t>CUALQUIER</w:t>
      </w:r>
      <w:r w:rsidR="007A0FB4" w:rsidRPr="00C60CE6">
        <w:rPr>
          <w:sz w:val="22"/>
          <w:szCs w:val="22"/>
        </w:rPr>
        <w:t xml:space="preserve"> cambio al Protocolo aprobado, </w:t>
      </w:r>
      <w:r w:rsidR="007A0FB4" w:rsidRPr="00C60CE6">
        <w:rPr>
          <w:b/>
          <w:sz w:val="22"/>
          <w:szCs w:val="22"/>
        </w:rPr>
        <w:t>sea de procedimientos</w:t>
      </w:r>
      <w:r w:rsidR="007A0FB4" w:rsidRPr="00C60CE6">
        <w:rPr>
          <w:sz w:val="22"/>
          <w:szCs w:val="22"/>
        </w:rPr>
        <w:t xml:space="preserve"> como de </w:t>
      </w:r>
      <w:r w:rsidR="007A0FB4" w:rsidRPr="00C60CE6">
        <w:rPr>
          <w:b/>
          <w:sz w:val="22"/>
          <w:szCs w:val="22"/>
        </w:rPr>
        <w:t>personal.</w:t>
      </w:r>
    </w:p>
    <w:p w14:paraId="38A46A53" w14:textId="77777777" w:rsidR="00416F56" w:rsidRPr="00C60CE6" w:rsidRDefault="007A0FB4" w:rsidP="00416F56">
      <w:pPr>
        <w:spacing w:before="120"/>
        <w:ind w:left="454" w:hanging="454"/>
        <w:jc w:val="both"/>
        <w:rPr>
          <w:sz w:val="22"/>
          <w:szCs w:val="22"/>
        </w:rPr>
      </w:pPr>
      <w:r w:rsidRPr="00C60CE6">
        <w:rPr>
          <w:b/>
          <w:sz w:val="22"/>
          <w:szCs w:val="22"/>
        </w:rPr>
        <w:t>J.7.</w:t>
      </w:r>
      <w:r w:rsidRPr="00C60CE6">
        <w:rPr>
          <w:sz w:val="22"/>
          <w:szCs w:val="22"/>
        </w:rPr>
        <w:t xml:space="preserve"> </w:t>
      </w:r>
      <w:r w:rsidRPr="00C60CE6">
        <w:rPr>
          <w:b/>
          <w:sz w:val="22"/>
          <w:szCs w:val="22"/>
        </w:rPr>
        <w:t>Certifico</w:t>
      </w:r>
      <w:r w:rsidRPr="00C60CE6">
        <w:rPr>
          <w:sz w:val="22"/>
          <w:szCs w:val="22"/>
        </w:rPr>
        <w:t xml:space="preserve"> que el personal que estará a cargo del manejo y o manipulación de los animales cuenta con experiencia, certificación o algún tipo de calificación que evite exponer a los animales a situaciones que ponen en riesgo su bienestar.</w:t>
      </w:r>
    </w:p>
    <w:p w14:paraId="168FC181" w14:textId="77777777" w:rsidR="00416F56" w:rsidRPr="00C60CE6" w:rsidRDefault="007A0FB4" w:rsidP="00416F56">
      <w:pPr>
        <w:spacing w:before="120"/>
        <w:ind w:left="454" w:hanging="454"/>
        <w:jc w:val="both"/>
        <w:rPr>
          <w:sz w:val="22"/>
          <w:szCs w:val="22"/>
        </w:rPr>
      </w:pPr>
      <w:r w:rsidRPr="00C60CE6">
        <w:rPr>
          <w:b/>
          <w:sz w:val="22"/>
          <w:szCs w:val="22"/>
        </w:rPr>
        <w:t>J.8.</w:t>
      </w:r>
      <w:r w:rsidRPr="00C60CE6">
        <w:rPr>
          <w:sz w:val="22"/>
          <w:szCs w:val="22"/>
        </w:rPr>
        <w:t xml:space="preserve"> </w:t>
      </w:r>
      <w:r w:rsidRPr="00C60CE6">
        <w:rPr>
          <w:b/>
          <w:sz w:val="22"/>
          <w:szCs w:val="22"/>
        </w:rPr>
        <w:t>Declaro</w:t>
      </w:r>
      <w:r w:rsidRPr="00C60CE6">
        <w:rPr>
          <w:sz w:val="22"/>
          <w:szCs w:val="22"/>
        </w:rPr>
        <w:t xml:space="preserve"> estar en conocimiento que se realizará </w:t>
      </w:r>
      <w:r w:rsidRPr="00C60CE6">
        <w:rPr>
          <w:b/>
          <w:sz w:val="22"/>
          <w:szCs w:val="22"/>
        </w:rPr>
        <w:t>SEGUIMIENTO</w:t>
      </w:r>
      <w:r w:rsidRPr="00C60CE6">
        <w:rPr>
          <w:sz w:val="22"/>
          <w:szCs w:val="22"/>
        </w:rPr>
        <w:t xml:space="preserve"> por parte del CICUA para confirmar el cumplimiento de este Protocolo.</w:t>
      </w:r>
    </w:p>
    <w:p w14:paraId="23FF330E" w14:textId="77777777" w:rsidR="00416F56" w:rsidRPr="00C60CE6" w:rsidRDefault="007A0FB4" w:rsidP="00416F56">
      <w:pPr>
        <w:spacing w:before="120"/>
        <w:ind w:left="454" w:hanging="454"/>
        <w:jc w:val="both"/>
        <w:rPr>
          <w:sz w:val="22"/>
          <w:szCs w:val="22"/>
        </w:rPr>
      </w:pPr>
      <w:r w:rsidRPr="00C60CE6">
        <w:rPr>
          <w:b/>
          <w:sz w:val="22"/>
          <w:szCs w:val="22"/>
        </w:rPr>
        <w:t>J.9.</w:t>
      </w:r>
      <w:r w:rsidRPr="00C60CE6">
        <w:rPr>
          <w:sz w:val="22"/>
          <w:szCs w:val="22"/>
        </w:rPr>
        <w:t xml:space="preserve"> </w:t>
      </w:r>
      <w:r w:rsidRPr="00C60CE6">
        <w:rPr>
          <w:b/>
          <w:sz w:val="22"/>
          <w:szCs w:val="22"/>
        </w:rPr>
        <w:t>Certifico</w:t>
      </w:r>
      <w:r w:rsidRPr="00C60CE6">
        <w:rPr>
          <w:sz w:val="22"/>
          <w:szCs w:val="22"/>
        </w:rPr>
        <w:t xml:space="preserve"> que las personas involucradas en este protocolo han leído y aprobado la versión definitiva de este</w:t>
      </w:r>
      <w:r w:rsidR="00416F56" w:rsidRPr="00C60CE6">
        <w:rPr>
          <w:sz w:val="22"/>
          <w:szCs w:val="22"/>
        </w:rPr>
        <w:t xml:space="preserve"> </w:t>
      </w:r>
      <w:r w:rsidRPr="00C60CE6">
        <w:rPr>
          <w:sz w:val="22"/>
          <w:szCs w:val="22"/>
        </w:rPr>
        <w:t>documento.</w:t>
      </w:r>
    </w:p>
    <w:p w14:paraId="5AF8CB2C" w14:textId="4D42F8AD" w:rsidR="00560110" w:rsidRDefault="00416F56" w:rsidP="00690BD1">
      <w:pPr>
        <w:spacing w:before="120"/>
        <w:ind w:left="454" w:hanging="454"/>
        <w:jc w:val="both"/>
        <w:rPr>
          <w:sz w:val="22"/>
          <w:szCs w:val="22"/>
        </w:rPr>
      </w:pPr>
      <w:r w:rsidRPr="00C60CE6">
        <w:rPr>
          <w:b/>
          <w:bCs/>
          <w:sz w:val="22"/>
          <w:szCs w:val="22"/>
        </w:rPr>
        <w:t>J.10.</w:t>
      </w:r>
      <w:r w:rsidRPr="00C60CE6">
        <w:rPr>
          <w:sz w:val="22"/>
          <w:szCs w:val="22"/>
        </w:rPr>
        <w:t xml:space="preserve"> </w:t>
      </w:r>
      <w:commentRangeStart w:id="1"/>
      <w:r w:rsidRPr="00C60CE6">
        <w:rPr>
          <w:b/>
          <w:bCs/>
          <w:sz w:val="22"/>
          <w:szCs w:val="22"/>
        </w:rPr>
        <w:t>Declaro</w:t>
      </w:r>
      <w:r w:rsidRPr="00C60CE6">
        <w:rPr>
          <w:sz w:val="22"/>
          <w:szCs w:val="22"/>
        </w:rPr>
        <w:t xml:space="preserve"> haber leído y estar informado de todos los instructivos sobre </w:t>
      </w:r>
      <w:r w:rsidR="002E11E9">
        <w:rPr>
          <w:sz w:val="22"/>
          <w:szCs w:val="22"/>
        </w:rPr>
        <w:t>los</w:t>
      </w:r>
      <w:r w:rsidRPr="00C60CE6">
        <w:rPr>
          <w:sz w:val="22"/>
          <w:szCs w:val="22"/>
        </w:rPr>
        <w:t xml:space="preserve"> procedimientos bioéticos de la             Universidad de </w:t>
      </w:r>
      <w:r w:rsidR="00226A21">
        <w:rPr>
          <w:sz w:val="22"/>
          <w:szCs w:val="22"/>
        </w:rPr>
        <w:t>O’Higgins</w:t>
      </w:r>
      <w:commentRangeEnd w:id="1"/>
      <w:r w:rsidR="007E1877">
        <w:rPr>
          <w:rStyle w:val="Refdecomentario"/>
        </w:rPr>
        <w:commentReference w:id="1"/>
      </w:r>
    </w:p>
    <w:p w14:paraId="48B27D03" w14:textId="77777777" w:rsidR="00624D74" w:rsidRDefault="00624D74">
      <w:pPr>
        <w:ind w:left="454" w:hanging="454"/>
        <w:jc w:val="both"/>
        <w:rPr>
          <w:b/>
          <w:sz w:val="22"/>
          <w:szCs w:val="22"/>
        </w:rPr>
      </w:pPr>
    </w:p>
    <w:p w14:paraId="15974369" w14:textId="5E9F0C78" w:rsidR="00560110" w:rsidRPr="00C60CE6" w:rsidRDefault="007A0FB4">
      <w:pPr>
        <w:ind w:left="454" w:hanging="454"/>
        <w:jc w:val="both"/>
        <w:rPr>
          <w:sz w:val="22"/>
          <w:szCs w:val="22"/>
        </w:rPr>
      </w:pPr>
      <w:r w:rsidRPr="00C60CE6">
        <w:rPr>
          <w:b/>
          <w:sz w:val="22"/>
          <w:szCs w:val="22"/>
        </w:rPr>
        <w:t>J.1</w:t>
      </w:r>
      <w:r w:rsidR="00416F56" w:rsidRPr="00C60CE6">
        <w:rPr>
          <w:b/>
          <w:sz w:val="22"/>
          <w:szCs w:val="22"/>
        </w:rPr>
        <w:t>1</w:t>
      </w:r>
      <w:r w:rsidRPr="00C60CE6">
        <w:rPr>
          <w:b/>
          <w:sz w:val="22"/>
          <w:szCs w:val="22"/>
        </w:rPr>
        <w:t>. Investigador Patrocinado del protocolo (si lo hubiese):</w:t>
      </w:r>
      <w:r w:rsidR="00DD1E41" w:rsidRPr="00C60CE6">
        <w:rPr>
          <w:b/>
          <w:sz w:val="22"/>
          <w:szCs w:val="22"/>
        </w:rPr>
        <w:t xml:space="preserve"> No Aplica</w:t>
      </w:r>
    </w:p>
    <w:p w14:paraId="6701C040" w14:textId="77777777" w:rsidR="00560110" w:rsidRPr="00C60CE6" w:rsidRDefault="00560110">
      <w:pPr>
        <w:ind w:left="1870" w:firstLine="254"/>
        <w:jc w:val="both"/>
        <w:rPr>
          <w:sz w:val="22"/>
          <w:szCs w:val="22"/>
        </w:rPr>
      </w:pPr>
    </w:p>
    <w:p w14:paraId="49393E6D" w14:textId="356B7779" w:rsidR="00560110" w:rsidRPr="00C60CE6" w:rsidRDefault="002E11E9">
      <w:pPr>
        <w:ind w:left="1870" w:firstLine="254"/>
        <w:jc w:val="both"/>
        <w:rPr>
          <w:sz w:val="22"/>
          <w:szCs w:val="22"/>
        </w:rPr>
      </w:pPr>
      <w:r>
        <w:rPr>
          <w:sz w:val="22"/>
          <w:szCs w:val="22"/>
        </w:rPr>
        <w:t xml:space="preserve">Nombre y </w:t>
      </w:r>
      <w:r w:rsidR="007A0FB4" w:rsidRPr="00C60CE6">
        <w:rPr>
          <w:sz w:val="22"/>
          <w:szCs w:val="22"/>
        </w:rPr>
        <w:t>Firma:</w:t>
      </w:r>
    </w:p>
    <w:p w14:paraId="341CBA02" w14:textId="5B80685A" w:rsidR="00F9239B" w:rsidRPr="00C60CE6" w:rsidRDefault="00F9239B">
      <w:pPr>
        <w:ind w:left="1870" w:firstLine="254"/>
        <w:jc w:val="both"/>
        <w:rPr>
          <w:sz w:val="22"/>
          <w:szCs w:val="22"/>
        </w:rPr>
      </w:pPr>
      <w:r w:rsidRPr="00C60CE6">
        <w:rPr>
          <w:sz w:val="22"/>
          <w:szCs w:val="22"/>
        </w:rPr>
        <w:t>Rut:</w:t>
      </w:r>
    </w:p>
    <w:p w14:paraId="4D18B378" w14:textId="0DC09D21" w:rsidR="00416F56" w:rsidRPr="00C60CE6" w:rsidRDefault="00416F56">
      <w:pPr>
        <w:ind w:left="454" w:hanging="454"/>
        <w:jc w:val="both"/>
        <w:rPr>
          <w:sz w:val="22"/>
          <w:szCs w:val="22"/>
        </w:rPr>
      </w:pPr>
    </w:p>
    <w:p w14:paraId="47A9ED24" w14:textId="4FC50462" w:rsidR="00560110" w:rsidRPr="00C60CE6" w:rsidRDefault="007A0FB4">
      <w:pPr>
        <w:ind w:left="454" w:hanging="454"/>
        <w:jc w:val="both"/>
        <w:rPr>
          <w:b/>
          <w:sz w:val="22"/>
          <w:szCs w:val="22"/>
        </w:rPr>
      </w:pPr>
      <w:r w:rsidRPr="00C60CE6">
        <w:rPr>
          <w:b/>
          <w:sz w:val="22"/>
          <w:szCs w:val="22"/>
        </w:rPr>
        <w:t>J.1</w:t>
      </w:r>
      <w:r w:rsidR="00416F56" w:rsidRPr="00C60CE6">
        <w:rPr>
          <w:b/>
          <w:sz w:val="22"/>
          <w:szCs w:val="22"/>
        </w:rPr>
        <w:t>2</w:t>
      </w:r>
      <w:r w:rsidRPr="00C60CE6">
        <w:rPr>
          <w:b/>
          <w:sz w:val="22"/>
          <w:szCs w:val="22"/>
        </w:rPr>
        <w:t>.</w:t>
      </w:r>
      <w:r w:rsidRPr="00C60CE6">
        <w:rPr>
          <w:sz w:val="22"/>
          <w:szCs w:val="22"/>
        </w:rPr>
        <w:t xml:space="preserve"> </w:t>
      </w:r>
      <w:r w:rsidRPr="00C60CE6">
        <w:rPr>
          <w:b/>
          <w:sz w:val="22"/>
          <w:szCs w:val="22"/>
        </w:rPr>
        <w:t>Académico Responsable del Protocolo y los procedimientos planteados:</w:t>
      </w:r>
    </w:p>
    <w:p w14:paraId="5CFB6328" w14:textId="4CF9F1AE" w:rsidR="00560110" w:rsidRPr="00C60CE6" w:rsidRDefault="00560110">
      <w:pPr>
        <w:ind w:left="1870" w:firstLine="254"/>
        <w:jc w:val="both"/>
        <w:rPr>
          <w:sz w:val="22"/>
          <w:szCs w:val="22"/>
        </w:rPr>
      </w:pPr>
    </w:p>
    <w:p w14:paraId="3317D0A5" w14:textId="32801906" w:rsidR="00560110" w:rsidRDefault="002E11E9">
      <w:pPr>
        <w:ind w:left="1870" w:firstLine="254"/>
        <w:jc w:val="both"/>
        <w:rPr>
          <w:sz w:val="22"/>
          <w:szCs w:val="22"/>
        </w:rPr>
      </w:pPr>
      <w:r>
        <w:rPr>
          <w:sz w:val="22"/>
          <w:szCs w:val="22"/>
        </w:rPr>
        <w:t xml:space="preserve">Nombre y </w:t>
      </w:r>
      <w:r w:rsidRPr="00C60CE6">
        <w:rPr>
          <w:sz w:val="22"/>
          <w:szCs w:val="22"/>
        </w:rPr>
        <w:t>Firma</w:t>
      </w:r>
      <w:r w:rsidR="007A0FB4" w:rsidRPr="00C60CE6">
        <w:rPr>
          <w:sz w:val="22"/>
          <w:szCs w:val="22"/>
        </w:rPr>
        <w:t>:</w:t>
      </w:r>
      <w:r w:rsidR="00DD1E41" w:rsidRPr="00C60CE6">
        <w:rPr>
          <w:sz w:val="22"/>
          <w:szCs w:val="22"/>
        </w:rPr>
        <w:t xml:space="preserve"> </w:t>
      </w:r>
    </w:p>
    <w:p w14:paraId="33AC1EFC" w14:textId="1125DC13" w:rsidR="00F9239B" w:rsidRDefault="00F9239B">
      <w:pPr>
        <w:ind w:left="1870" w:firstLine="254"/>
        <w:jc w:val="both"/>
        <w:rPr>
          <w:sz w:val="22"/>
          <w:szCs w:val="22"/>
        </w:rPr>
      </w:pPr>
      <w:r w:rsidRPr="00C60CE6">
        <w:rPr>
          <w:sz w:val="22"/>
          <w:szCs w:val="22"/>
        </w:rPr>
        <w:t>Rut:</w:t>
      </w:r>
      <w:r w:rsidR="00DD1E41" w:rsidRPr="00C60CE6">
        <w:rPr>
          <w:sz w:val="22"/>
          <w:szCs w:val="22"/>
        </w:rPr>
        <w:t xml:space="preserve"> </w:t>
      </w:r>
    </w:p>
    <w:p w14:paraId="6D2D899A" w14:textId="74729591" w:rsidR="00560110" w:rsidRPr="00C60CE6" w:rsidRDefault="00560110" w:rsidP="00416F56">
      <w:pPr>
        <w:jc w:val="both"/>
        <w:rPr>
          <w:sz w:val="22"/>
          <w:szCs w:val="22"/>
        </w:rPr>
      </w:pPr>
    </w:p>
    <w:p w14:paraId="3B6FFAD7" w14:textId="043B5029" w:rsidR="008E639E" w:rsidRPr="00C60CE6" w:rsidRDefault="007A0FB4" w:rsidP="008E639E">
      <w:pPr>
        <w:ind w:left="454" w:hanging="454"/>
        <w:jc w:val="both"/>
        <w:rPr>
          <w:sz w:val="22"/>
          <w:szCs w:val="22"/>
        </w:rPr>
      </w:pPr>
      <w:r w:rsidRPr="00C60CE6">
        <w:rPr>
          <w:b/>
          <w:sz w:val="22"/>
          <w:szCs w:val="22"/>
        </w:rPr>
        <w:t>J.1</w:t>
      </w:r>
      <w:r w:rsidR="00416F56" w:rsidRPr="00C60CE6">
        <w:rPr>
          <w:b/>
          <w:sz w:val="22"/>
          <w:szCs w:val="22"/>
        </w:rPr>
        <w:t>3</w:t>
      </w:r>
      <w:r w:rsidRPr="00C60CE6">
        <w:rPr>
          <w:b/>
          <w:sz w:val="22"/>
          <w:szCs w:val="22"/>
        </w:rPr>
        <w:t>.</w:t>
      </w:r>
      <w:r w:rsidRPr="00C60CE6">
        <w:rPr>
          <w:sz w:val="22"/>
          <w:szCs w:val="22"/>
        </w:rPr>
        <w:t xml:space="preserve"> </w:t>
      </w:r>
      <w:r w:rsidRPr="00C60CE6">
        <w:rPr>
          <w:b/>
          <w:sz w:val="22"/>
          <w:szCs w:val="22"/>
        </w:rPr>
        <w:t>VºBº Director de la Unidad Académica:</w:t>
      </w:r>
      <w:r w:rsidRPr="00C60CE6">
        <w:rPr>
          <w:sz w:val="22"/>
          <w:szCs w:val="22"/>
        </w:rPr>
        <w:t xml:space="preserve"> </w:t>
      </w:r>
    </w:p>
    <w:p w14:paraId="5F42219A" w14:textId="539C3F9F" w:rsidR="00560110" w:rsidRPr="00C60CE6" w:rsidRDefault="00560110" w:rsidP="00416F56">
      <w:pPr>
        <w:jc w:val="both"/>
        <w:rPr>
          <w:sz w:val="22"/>
          <w:szCs w:val="22"/>
        </w:rPr>
      </w:pPr>
    </w:p>
    <w:p w14:paraId="0710053D" w14:textId="4C0B1A48" w:rsidR="00560110" w:rsidRPr="00C60CE6" w:rsidRDefault="002E11E9">
      <w:pPr>
        <w:ind w:left="1870" w:firstLine="254"/>
        <w:jc w:val="both"/>
        <w:rPr>
          <w:sz w:val="22"/>
          <w:szCs w:val="22"/>
        </w:rPr>
      </w:pPr>
      <w:r>
        <w:rPr>
          <w:sz w:val="22"/>
          <w:szCs w:val="22"/>
        </w:rPr>
        <w:t xml:space="preserve">Nombre y </w:t>
      </w:r>
      <w:r w:rsidRPr="00C60CE6">
        <w:rPr>
          <w:sz w:val="22"/>
          <w:szCs w:val="22"/>
        </w:rPr>
        <w:t>Firma</w:t>
      </w:r>
      <w:r w:rsidR="007A0FB4" w:rsidRPr="00C60CE6">
        <w:rPr>
          <w:sz w:val="22"/>
          <w:szCs w:val="22"/>
        </w:rPr>
        <w:t>:</w:t>
      </w:r>
      <w:r w:rsidR="004E3F8B">
        <w:rPr>
          <w:sz w:val="22"/>
          <w:szCs w:val="22"/>
        </w:rPr>
        <w:t xml:space="preserve"> </w:t>
      </w:r>
    </w:p>
    <w:p w14:paraId="0CA5A50B" w14:textId="60FC1A57" w:rsidR="00F9239B" w:rsidRPr="00C60CE6" w:rsidRDefault="00F9239B">
      <w:pPr>
        <w:ind w:left="1870" w:firstLine="254"/>
        <w:jc w:val="both"/>
        <w:rPr>
          <w:sz w:val="22"/>
          <w:szCs w:val="22"/>
        </w:rPr>
      </w:pPr>
      <w:r w:rsidRPr="00C60CE6">
        <w:rPr>
          <w:sz w:val="22"/>
          <w:szCs w:val="22"/>
        </w:rPr>
        <w:t>Rut:</w:t>
      </w:r>
      <w:r w:rsidR="00FB68B7">
        <w:rPr>
          <w:sz w:val="22"/>
          <w:szCs w:val="22"/>
        </w:rPr>
        <w:t xml:space="preserve"> </w:t>
      </w:r>
    </w:p>
    <w:p w14:paraId="49B94D18" w14:textId="4C0B45B8" w:rsidR="00560110" w:rsidRPr="00C60CE6" w:rsidRDefault="00560110">
      <w:pPr>
        <w:jc w:val="both"/>
        <w:rPr>
          <w:sz w:val="22"/>
          <w:szCs w:val="22"/>
        </w:rPr>
      </w:pPr>
    </w:p>
    <w:p w14:paraId="158F8F59" w14:textId="2634CD96" w:rsidR="008E639E" w:rsidRPr="00C60CE6" w:rsidRDefault="008E639E">
      <w:pPr>
        <w:jc w:val="both"/>
        <w:rPr>
          <w:b/>
          <w:sz w:val="22"/>
          <w:szCs w:val="22"/>
        </w:rPr>
      </w:pPr>
      <w:r w:rsidRPr="00C60CE6">
        <w:rPr>
          <w:b/>
          <w:sz w:val="22"/>
          <w:szCs w:val="22"/>
        </w:rPr>
        <w:t xml:space="preserve">J.14. Veterinario </w:t>
      </w:r>
      <w:r w:rsidR="006F2FED" w:rsidRPr="00C60CE6">
        <w:rPr>
          <w:b/>
          <w:sz w:val="22"/>
          <w:szCs w:val="22"/>
        </w:rPr>
        <w:t>R</w:t>
      </w:r>
      <w:r w:rsidRPr="00C60CE6">
        <w:rPr>
          <w:b/>
          <w:sz w:val="22"/>
          <w:szCs w:val="22"/>
        </w:rPr>
        <w:t>esposable:</w:t>
      </w:r>
      <w:r w:rsidR="00DD1E41" w:rsidRPr="00C60CE6">
        <w:rPr>
          <w:b/>
          <w:sz w:val="22"/>
          <w:szCs w:val="22"/>
        </w:rPr>
        <w:t xml:space="preserve"> No Aplica</w:t>
      </w:r>
    </w:p>
    <w:p w14:paraId="12B32C41" w14:textId="297CD9CB" w:rsidR="008E639E" w:rsidRPr="00C60CE6" w:rsidRDefault="008E639E">
      <w:pPr>
        <w:jc w:val="both"/>
        <w:rPr>
          <w:b/>
          <w:sz w:val="22"/>
          <w:szCs w:val="22"/>
        </w:rPr>
      </w:pPr>
    </w:p>
    <w:p w14:paraId="4E943A66" w14:textId="728F79FA" w:rsidR="008E639E" w:rsidRPr="00C60CE6" w:rsidRDefault="002E11E9" w:rsidP="008E639E">
      <w:pPr>
        <w:ind w:left="1870" w:firstLine="254"/>
        <w:jc w:val="both"/>
        <w:rPr>
          <w:sz w:val="22"/>
          <w:szCs w:val="22"/>
        </w:rPr>
      </w:pPr>
      <w:r>
        <w:rPr>
          <w:sz w:val="22"/>
          <w:szCs w:val="22"/>
        </w:rPr>
        <w:t xml:space="preserve">Nombre y </w:t>
      </w:r>
      <w:r w:rsidRPr="00C60CE6">
        <w:rPr>
          <w:sz w:val="22"/>
          <w:szCs w:val="22"/>
        </w:rPr>
        <w:t>Firma</w:t>
      </w:r>
      <w:r w:rsidR="008E639E" w:rsidRPr="00C60CE6">
        <w:rPr>
          <w:sz w:val="22"/>
          <w:szCs w:val="22"/>
        </w:rPr>
        <w:t>:</w:t>
      </w:r>
    </w:p>
    <w:p w14:paraId="27914767" w14:textId="6DF2E44D" w:rsidR="008E639E" w:rsidRPr="00C60CE6" w:rsidRDefault="008E639E" w:rsidP="008E639E">
      <w:pPr>
        <w:ind w:left="1870" w:firstLine="254"/>
        <w:jc w:val="both"/>
        <w:rPr>
          <w:sz w:val="22"/>
          <w:szCs w:val="22"/>
        </w:rPr>
      </w:pPr>
      <w:r w:rsidRPr="00C60CE6">
        <w:rPr>
          <w:sz w:val="22"/>
          <w:szCs w:val="22"/>
        </w:rPr>
        <w:t>Rut:</w:t>
      </w:r>
    </w:p>
    <w:p w14:paraId="126BAE6B" w14:textId="4E320C69" w:rsidR="008E639E" w:rsidRPr="00C60CE6" w:rsidRDefault="008E639E">
      <w:pPr>
        <w:jc w:val="both"/>
        <w:rPr>
          <w:b/>
          <w:sz w:val="22"/>
          <w:szCs w:val="22"/>
        </w:rPr>
      </w:pPr>
    </w:p>
    <w:p w14:paraId="64CF711A" w14:textId="446A94CA" w:rsidR="00560110" w:rsidRPr="00C60CE6" w:rsidRDefault="007A0FB4">
      <w:pPr>
        <w:jc w:val="both"/>
        <w:rPr>
          <w:sz w:val="20"/>
          <w:szCs w:val="20"/>
        </w:rPr>
      </w:pPr>
      <w:r w:rsidRPr="00C60CE6">
        <w:rPr>
          <w:sz w:val="20"/>
          <w:szCs w:val="20"/>
        </w:rPr>
        <w:t>(</w:t>
      </w:r>
      <w:r w:rsidRPr="00C60CE6">
        <w:rPr>
          <w:b/>
          <w:sz w:val="20"/>
          <w:szCs w:val="20"/>
          <w:u w:val="single"/>
        </w:rPr>
        <w:t>Importante</w:t>
      </w:r>
      <w:r w:rsidRPr="00C60CE6">
        <w:rPr>
          <w:sz w:val="20"/>
          <w:szCs w:val="20"/>
        </w:rPr>
        <w:t>: las firmas en los puntos J.1</w:t>
      </w:r>
      <w:r w:rsidR="00E076E3" w:rsidRPr="00C60CE6">
        <w:rPr>
          <w:sz w:val="20"/>
          <w:szCs w:val="20"/>
        </w:rPr>
        <w:t>1</w:t>
      </w:r>
      <w:r w:rsidRPr="00C60CE6">
        <w:rPr>
          <w:sz w:val="20"/>
          <w:szCs w:val="20"/>
        </w:rPr>
        <w:t>, J.1</w:t>
      </w:r>
      <w:r w:rsidR="00E076E3" w:rsidRPr="00C60CE6">
        <w:rPr>
          <w:sz w:val="20"/>
          <w:szCs w:val="20"/>
        </w:rPr>
        <w:t>2</w:t>
      </w:r>
      <w:r w:rsidR="008E639E" w:rsidRPr="00C60CE6">
        <w:rPr>
          <w:sz w:val="20"/>
          <w:szCs w:val="20"/>
        </w:rPr>
        <w:t xml:space="preserve">, </w:t>
      </w:r>
      <w:r w:rsidRPr="00C60CE6">
        <w:rPr>
          <w:sz w:val="20"/>
          <w:szCs w:val="20"/>
        </w:rPr>
        <w:t>J.1</w:t>
      </w:r>
      <w:r w:rsidR="00E076E3" w:rsidRPr="00C60CE6">
        <w:rPr>
          <w:sz w:val="20"/>
          <w:szCs w:val="20"/>
        </w:rPr>
        <w:t>3</w:t>
      </w:r>
      <w:r w:rsidRPr="00C60CE6">
        <w:rPr>
          <w:sz w:val="20"/>
          <w:szCs w:val="20"/>
        </w:rPr>
        <w:t xml:space="preserve"> </w:t>
      </w:r>
      <w:r w:rsidR="008E639E" w:rsidRPr="00C60CE6">
        <w:rPr>
          <w:sz w:val="20"/>
          <w:szCs w:val="20"/>
        </w:rPr>
        <w:t xml:space="preserve">y J.14 </w:t>
      </w:r>
      <w:r w:rsidRPr="00C60CE6">
        <w:rPr>
          <w:sz w:val="20"/>
          <w:szCs w:val="20"/>
        </w:rPr>
        <w:t>deben ir sólo en el protocolo final aprobado, no son necesarias ni en la primera presentación digital, ni en las enmiendas posteriores a la certificación si las hubiere)</w:t>
      </w:r>
    </w:p>
    <w:p w14:paraId="292E3C66" w14:textId="5ECE59A4" w:rsidR="00560110" w:rsidRPr="00C60CE6" w:rsidRDefault="007A0FB4" w:rsidP="00F9239B">
      <w:pPr>
        <w:ind w:left="454" w:hanging="454"/>
        <w:jc w:val="both"/>
      </w:pPr>
      <w:r w:rsidRPr="00C60CE6">
        <w:rPr>
          <w:sz w:val="22"/>
          <w:szCs w:val="22"/>
        </w:rPr>
        <w:t>Fecha envío del protocolo:</w:t>
      </w:r>
      <w:r w:rsidR="004E3F8B">
        <w:rPr>
          <w:sz w:val="22"/>
          <w:szCs w:val="22"/>
        </w:rPr>
        <w:t xml:space="preserve"> 2 de junio de 2022</w:t>
      </w:r>
      <w:r w:rsidRPr="00C60CE6">
        <w:br w:type="page"/>
      </w:r>
    </w:p>
    <w:p w14:paraId="6DCFE8BF" w14:textId="77777777" w:rsidR="00560110" w:rsidRPr="00C60CE6" w:rsidRDefault="00560110">
      <w:pPr>
        <w:spacing w:line="276" w:lineRule="auto"/>
        <w:sectPr w:rsidR="00560110" w:rsidRPr="00C60CE6">
          <w:type w:val="continuous"/>
          <w:pgSz w:w="12240" w:h="15840"/>
          <w:pgMar w:top="1418" w:right="1134" w:bottom="1417" w:left="1134" w:header="0" w:footer="720" w:gutter="0"/>
          <w:cols w:space="720"/>
        </w:sectPr>
      </w:pPr>
    </w:p>
    <w:p w14:paraId="70542E1F" w14:textId="77777777" w:rsidR="007C3B20" w:rsidRPr="00C60CE6" w:rsidRDefault="007C3B20" w:rsidP="007C3B20">
      <w:pPr>
        <w:spacing w:line="276" w:lineRule="auto"/>
      </w:pPr>
    </w:p>
    <w:tbl>
      <w:tblPr>
        <w:tblStyle w:val="Style16"/>
        <w:tblW w:w="10539" w:type="dxa"/>
        <w:tblInd w:w="0" w:type="dxa"/>
        <w:tblLayout w:type="fixed"/>
        <w:tblLook w:val="04A0" w:firstRow="1" w:lastRow="0" w:firstColumn="1" w:lastColumn="0" w:noHBand="0" w:noVBand="1"/>
      </w:tblPr>
      <w:tblGrid>
        <w:gridCol w:w="248"/>
        <w:gridCol w:w="375"/>
        <w:gridCol w:w="8317"/>
        <w:gridCol w:w="409"/>
        <w:gridCol w:w="167"/>
        <w:gridCol w:w="161"/>
        <w:gridCol w:w="161"/>
        <w:gridCol w:w="127"/>
        <w:gridCol w:w="33"/>
        <w:gridCol w:w="124"/>
        <w:gridCol w:w="36"/>
        <w:gridCol w:w="203"/>
        <w:gridCol w:w="178"/>
      </w:tblGrid>
      <w:tr w:rsidR="007C3B20" w:rsidRPr="00C60CE6" w14:paraId="02CFABD7" w14:textId="77777777" w:rsidTr="00E22A59">
        <w:trPr>
          <w:trHeight w:val="300"/>
        </w:trPr>
        <w:tc>
          <w:tcPr>
            <w:tcW w:w="248" w:type="dxa"/>
          </w:tcPr>
          <w:p w14:paraId="687A5073" w14:textId="77777777" w:rsidR="007C3B20" w:rsidRPr="00C60CE6" w:rsidRDefault="007C3B20" w:rsidP="00063118">
            <w:pPr>
              <w:rPr>
                <w:sz w:val="20"/>
                <w:szCs w:val="20"/>
              </w:rPr>
            </w:pPr>
          </w:p>
        </w:tc>
        <w:tc>
          <w:tcPr>
            <w:tcW w:w="375" w:type="dxa"/>
            <w:shd w:val="clear" w:color="auto" w:fill="FFFFFF"/>
            <w:vAlign w:val="bottom"/>
          </w:tcPr>
          <w:p w14:paraId="376D28EA" w14:textId="77777777" w:rsidR="007C3B20" w:rsidRPr="00C60CE6" w:rsidRDefault="007C3B20" w:rsidP="00063118">
            <w:pPr>
              <w:rPr>
                <w:sz w:val="20"/>
                <w:szCs w:val="20"/>
              </w:rPr>
            </w:pPr>
          </w:p>
        </w:tc>
        <w:tc>
          <w:tcPr>
            <w:tcW w:w="8726" w:type="dxa"/>
            <w:gridSpan w:val="2"/>
            <w:shd w:val="clear" w:color="auto" w:fill="FFFFFF"/>
            <w:vAlign w:val="bottom"/>
          </w:tcPr>
          <w:p w14:paraId="71C76A61" w14:textId="77777777" w:rsidR="007C3B20" w:rsidRPr="00C60CE6" w:rsidRDefault="007C3B20" w:rsidP="00063118">
            <w:pPr>
              <w:jc w:val="center"/>
              <w:rPr>
                <w:b/>
                <w:sz w:val="22"/>
                <w:szCs w:val="22"/>
              </w:rPr>
            </w:pPr>
            <w:r w:rsidRPr="00C60CE6">
              <w:rPr>
                <w:b/>
                <w:sz w:val="22"/>
                <w:szCs w:val="22"/>
              </w:rPr>
              <w:t>Check List</w:t>
            </w:r>
          </w:p>
          <w:p w14:paraId="0A48EF1F" w14:textId="77777777" w:rsidR="007C3B20" w:rsidRPr="00C60CE6" w:rsidRDefault="007C3B20" w:rsidP="00063118">
            <w:pPr>
              <w:jc w:val="center"/>
              <w:rPr>
                <w:sz w:val="22"/>
                <w:szCs w:val="22"/>
              </w:rPr>
            </w:pPr>
          </w:p>
        </w:tc>
        <w:tc>
          <w:tcPr>
            <w:tcW w:w="167" w:type="dxa"/>
            <w:shd w:val="clear" w:color="auto" w:fill="FFFFFF"/>
            <w:vAlign w:val="bottom"/>
          </w:tcPr>
          <w:p w14:paraId="2B0A30AF" w14:textId="77777777" w:rsidR="007C3B20" w:rsidRPr="00C60CE6" w:rsidRDefault="007C3B20" w:rsidP="00063118">
            <w:pPr>
              <w:rPr>
                <w:sz w:val="20"/>
                <w:szCs w:val="20"/>
              </w:rPr>
            </w:pPr>
          </w:p>
        </w:tc>
        <w:tc>
          <w:tcPr>
            <w:tcW w:w="161" w:type="dxa"/>
            <w:shd w:val="clear" w:color="auto" w:fill="FFFFFF"/>
            <w:vAlign w:val="bottom"/>
          </w:tcPr>
          <w:p w14:paraId="40FA7ACC" w14:textId="77777777" w:rsidR="007C3B20" w:rsidRPr="00C60CE6" w:rsidRDefault="007C3B20" w:rsidP="00063118">
            <w:pPr>
              <w:rPr>
                <w:sz w:val="20"/>
                <w:szCs w:val="20"/>
              </w:rPr>
            </w:pPr>
          </w:p>
        </w:tc>
        <w:tc>
          <w:tcPr>
            <w:tcW w:w="161" w:type="dxa"/>
            <w:shd w:val="clear" w:color="auto" w:fill="FFFFFF"/>
            <w:vAlign w:val="bottom"/>
          </w:tcPr>
          <w:p w14:paraId="6445BA0D" w14:textId="77777777" w:rsidR="007C3B20" w:rsidRPr="00C60CE6" w:rsidRDefault="007C3B20" w:rsidP="00063118">
            <w:pPr>
              <w:rPr>
                <w:sz w:val="20"/>
                <w:szCs w:val="20"/>
              </w:rPr>
            </w:pPr>
          </w:p>
        </w:tc>
        <w:tc>
          <w:tcPr>
            <w:tcW w:w="160" w:type="dxa"/>
            <w:gridSpan w:val="2"/>
            <w:shd w:val="clear" w:color="auto" w:fill="FFFFFF"/>
            <w:vAlign w:val="bottom"/>
          </w:tcPr>
          <w:p w14:paraId="61FF6BAC" w14:textId="77777777" w:rsidR="007C3B20" w:rsidRPr="00C60CE6" w:rsidRDefault="007C3B20" w:rsidP="00063118">
            <w:pPr>
              <w:rPr>
                <w:sz w:val="20"/>
                <w:szCs w:val="20"/>
              </w:rPr>
            </w:pPr>
          </w:p>
        </w:tc>
        <w:tc>
          <w:tcPr>
            <w:tcW w:w="160" w:type="dxa"/>
            <w:gridSpan w:val="2"/>
            <w:shd w:val="clear" w:color="auto" w:fill="FFFFFF"/>
            <w:vAlign w:val="bottom"/>
          </w:tcPr>
          <w:p w14:paraId="1ED2955B" w14:textId="77777777" w:rsidR="007C3B20" w:rsidRPr="00C60CE6" w:rsidRDefault="007C3B20" w:rsidP="00063118">
            <w:pPr>
              <w:rPr>
                <w:sz w:val="20"/>
                <w:szCs w:val="20"/>
              </w:rPr>
            </w:pPr>
          </w:p>
        </w:tc>
        <w:tc>
          <w:tcPr>
            <w:tcW w:w="203" w:type="dxa"/>
            <w:shd w:val="clear" w:color="auto" w:fill="FFFFFF"/>
            <w:vAlign w:val="bottom"/>
          </w:tcPr>
          <w:p w14:paraId="0FB87ECE" w14:textId="77777777" w:rsidR="007C3B20" w:rsidRPr="00C60CE6" w:rsidRDefault="007C3B20" w:rsidP="00063118">
            <w:pPr>
              <w:rPr>
                <w:sz w:val="20"/>
                <w:szCs w:val="20"/>
              </w:rPr>
            </w:pPr>
          </w:p>
        </w:tc>
        <w:tc>
          <w:tcPr>
            <w:tcW w:w="178" w:type="dxa"/>
            <w:shd w:val="clear" w:color="auto" w:fill="FFFFFF"/>
            <w:vAlign w:val="bottom"/>
          </w:tcPr>
          <w:p w14:paraId="33E567E6" w14:textId="77777777" w:rsidR="007C3B20" w:rsidRPr="00C60CE6" w:rsidRDefault="007C3B20" w:rsidP="00063118">
            <w:pPr>
              <w:rPr>
                <w:sz w:val="20"/>
                <w:szCs w:val="20"/>
              </w:rPr>
            </w:pPr>
          </w:p>
        </w:tc>
      </w:tr>
      <w:tr w:rsidR="007C3B20" w:rsidRPr="00C60CE6" w14:paraId="59C8ABD7" w14:textId="77777777" w:rsidTr="00E22A59">
        <w:trPr>
          <w:trHeight w:val="300"/>
        </w:trPr>
        <w:tc>
          <w:tcPr>
            <w:tcW w:w="248" w:type="dxa"/>
          </w:tcPr>
          <w:p w14:paraId="73FFFCF1" w14:textId="77777777" w:rsidR="007C3B20" w:rsidRPr="00C60CE6" w:rsidRDefault="007C3B20" w:rsidP="00063118">
            <w:pPr>
              <w:jc w:val="center"/>
              <w:rPr>
                <w:sz w:val="22"/>
                <w:szCs w:val="22"/>
              </w:rPr>
            </w:pPr>
          </w:p>
        </w:tc>
        <w:tc>
          <w:tcPr>
            <w:tcW w:w="10291" w:type="dxa"/>
            <w:gridSpan w:val="12"/>
            <w:shd w:val="clear" w:color="auto" w:fill="FFFFFF"/>
            <w:vAlign w:val="bottom"/>
          </w:tcPr>
          <w:p w14:paraId="3E979F57" w14:textId="77777777" w:rsidR="007C3B20" w:rsidRPr="00C60CE6" w:rsidRDefault="007C3B20" w:rsidP="00063118">
            <w:pPr>
              <w:jc w:val="center"/>
              <w:rPr>
                <w:sz w:val="22"/>
                <w:szCs w:val="22"/>
              </w:rPr>
            </w:pPr>
          </w:p>
        </w:tc>
      </w:tr>
      <w:tr w:rsidR="007C3B20" w:rsidRPr="00C60CE6" w14:paraId="4E8E1A6D" w14:textId="77777777" w:rsidTr="00E22A59">
        <w:trPr>
          <w:trHeight w:val="1120"/>
        </w:trPr>
        <w:tc>
          <w:tcPr>
            <w:tcW w:w="248" w:type="dxa"/>
          </w:tcPr>
          <w:p w14:paraId="02752BC7" w14:textId="77777777" w:rsidR="007C3B20" w:rsidRPr="00C60CE6" w:rsidRDefault="007C3B20" w:rsidP="00063118">
            <w:pPr>
              <w:rPr>
                <w:b/>
                <w:sz w:val="22"/>
                <w:szCs w:val="22"/>
              </w:rPr>
            </w:pPr>
          </w:p>
        </w:tc>
        <w:tc>
          <w:tcPr>
            <w:tcW w:w="10291" w:type="dxa"/>
            <w:gridSpan w:val="12"/>
            <w:shd w:val="clear" w:color="auto" w:fill="FFFFFF"/>
            <w:vAlign w:val="bottom"/>
          </w:tcPr>
          <w:p w14:paraId="27BBA4D8" w14:textId="77777777" w:rsidR="007C3B20" w:rsidRDefault="007C3B20" w:rsidP="00063118">
            <w:pPr>
              <w:rPr>
                <w:sz w:val="22"/>
                <w:szCs w:val="22"/>
              </w:rPr>
            </w:pPr>
            <w:r w:rsidRPr="00C60CE6">
              <w:rPr>
                <w:b/>
                <w:sz w:val="22"/>
                <w:szCs w:val="22"/>
              </w:rPr>
              <w:t xml:space="preserve">Señor Académico: </w:t>
            </w:r>
            <w:r w:rsidRPr="00C60CE6">
              <w:rPr>
                <w:sz w:val="22"/>
                <w:szCs w:val="22"/>
              </w:rPr>
              <w:t>Con el fin de evitar rechazo por parte del CICUA de su Protocolo de Manejo y Cuidado de Animales de Laboratorio por razones formales, por favor verifique que:</w:t>
            </w:r>
          </w:p>
          <w:p w14:paraId="46383024" w14:textId="77777777" w:rsidR="00E22A59" w:rsidRDefault="00E22A59" w:rsidP="00063118">
            <w:pPr>
              <w:rPr>
                <w:sz w:val="22"/>
                <w:szCs w:val="22"/>
              </w:rPr>
            </w:pPr>
          </w:p>
          <w:p w14:paraId="641D2E82" w14:textId="64AFC57D" w:rsidR="00E22A59" w:rsidRPr="00C60CE6" w:rsidRDefault="00E22A59" w:rsidP="00063118">
            <w:pPr>
              <w:rPr>
                <w:sz w:val="22"/>
                <w:szCs w:val="22"/>
              </w:rPr>
            </w:pPr>
          </w:p>
        </w:tc>
      </w:tr>
      <w:tr w:rsidR="00E22A59" w:rsidRPr="00C60CE6" w14:paraId="3D3ECBCA" w14:textId="77777777" w:rsidTr="00E22A59">
        <w:trPr>
          <w:gridAfter w:val="3"/>
          <w:wAfter w:w="417" w:type="dxa"/>
          <w:trHeight w:val="302"/>
        </w:trPr>
        <w:tc>
          <w:tcPr>
            <w:tcW w:w="248" w:type="dxa"/>
            <w:vMerge w:val="restart"/>
          </w:tcPr>
          <w:p w14:paraId="2A9FBB38" w14:textId="6F576D9E" w:rsidR="00E22A59" w:rsidRPr="00240C24" w:rsidRDefault="00E22A59" w:rsidP="00266088">
            <w:pPr>
              <w:rPr>
                <w:b/>
                <w:sz w:val="22"/>
                <w:szCs w:val="22"/>
              </w:rPr>
            </w:pPr>
            <w:r w:rsidRPr="00240C24">
              <w:rPr>
                <w:b/>
                <w:sz w:val="22"/>
                <w:szCs w:val="22"/>
              </w:rPr>
              <w:t>1</w:t>
            </w:r>
          </w:p>
        </w:tc>
        <w:tc>
          <w:tcPr>
            <w:tcW w:w="8692" w:type="dxa"/>
            <w:gridSpan w:val="2"/>
            <w:vMerge w:val="restart"/>
            <w:tcBorders>
              <w:right w:val="single" w:sz="4" w:space="0" w:color="auto"/>
            </w:tcBorders>
            <w:shd w:val="clear" w:color="auto" w:fill="FFFFFF"/>
          </w:tcPr>
          <w:p w14:paraId="66D3578D" w14:textId="6092F395" w:rsidR="00E22A59" w:rsidRDefault="00E22A59" w:rsidP="00266088">
            <w:pPr>
              <w:rPr>
                <w:sz w:val="22"/>
                <w:szCs w:val="22"/>
              </w:rPr>
            </w:pPr>
            <w:r w:rsidRPr="00C60CE6">
              <w:rPr>
                <w:sz w:val="22"/>
                <w:szCs w:val="22"/>
              </w:rPr>
              <w:t xml:space="preserve">Respondió el B5 y B6 (indicar bioterio y lugar de los procedimientos con los animales) </w:t>
            </w:r>
          </w:p>
          <w:p w14:paraId="00978827" w14:textId="77777777" w:rsidR="00E22A59" w:rsidRDefault="00E22A59" w:rsidP="00266088">
            <w:pPr>
              <w:rPr>
                <w:sz w:val="22"/>
                <w:szCs w:val="22"/>
              </w:rPr>
            </w:pPr>
          </w:p>
          <w:p w14:paraId="4CDE2996" w14:textId="4085C495" w:rsidR="00E22A59" w:rsidRPr="00C60CE6" w:rsidRDefault="00E22A59" w:rsidP="00266088">
            <w:pPr>
              <w:rPr>
                <w:sz w:val="22"/>
                <w:szCs w:val="22"/>
              </w:rPr>
            </w:pP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01EE3BF5" w14:textId="0C5BA803" w:rsidR="00E22A59" w:rsidRPr="00C60CE6" w:rsidRDefault="00E22A59" w:rsidP="00240C24">
            <w:pPr>
              <w:rPr>
                <w:sz w:val="20"/>
                <w:szCs w:val="20"/>
              </w:rPr>
            </w:pPr>
          </w:p>
        </w:tc>
        <w:tc>
          <w:tcPr>
            <w:tcW w:w="157" w:type="dxa"/>
            <w:gridSpan w:val="2"/>
            <w:tcBorders>
              <w:left w:val="single" w:sz="12" w:space="0" w:color="auto"/>
            </w:tcBorders>
            <w:shd w:val="clear" w:color="auto" w:fill="FFFFFF"/>
            <w:vAlign w:val="bottom"/>
          </w:tcPr>
          <w:p w14:paraId="2B7EDF07" w14:textId="77777777" w:rsidR="00E22A59" w:rsidRPr="00C60CE6" w:rsidRDefault="00E22A59" w:rsidP="00266088">
            <w:pPr>
              <w:rPr>
                <w:sz w:val="20"/>
                <w:szCs w:val="20"/>
              </w:rPr>
            </w:pPr>
          </w:p>
        </w:tc>
      </w:tr>
      <w:tr w:rsidR="00E22A59" w:rsidRPr="00C60CE6" w14:paraId="7E622FFE" w14:textId="77777777" w:rsidTr="00E22A59">
        <w:trPr>
          <w:gridAfter w:val="3"/>
          <w:wAfter w:w="417" w:type="dxa"/>
          <w:trHeight w:val="453"/>
        </w:trPr>
        <w:tc>
          <w:tcPr>
            <w:tcW w:w="248" w:type="dxa"/>
            <w:vMerge/>
            <w:tcBorders>
              <w:top w:val="single" w:sz="4" w:space="0" w:color="auto"/>
            </w:tcBorders>
          </w:tcPr>
          <w:p w14:paraId="64303278" w14:textId="77777777" w:rsidR="00E22A59" w:rsidRPr="00240C24" w:rsidRDefault="00E22A59" w:rsidP="00266088">
            <w:pPr>
              <w:rPr>
                <w:b/>
                <w:sz w:val="22"/>
                <w:szCs w:val="22"/>
              </w:rPr>
            </w:pPr>
          </w:p>
        </w:tc>
        <w:tc>
          <w:tcPr>
            <w:tcW w:w="8692" w:type="dxa"/>
            <w:gridSpan w:val="2"/>
            <w:vMerge/>
            <w:tcBorders>
              <w:top w:val="single" w:sz="4" w:space="0" w:color="auto"/>
            </w:tcBorders>
            <w:shd w:val="clear" w:color="auto" w:fill="FFFFFF"/>
          </w:tcPr>
          <w:p w14:paraId="280D0AF9" w14:textId="77777777" w:rsidR="00E22A59" w:rsidRPr="00C60CE6" w:rsidRDefault="00E22A59" w:rsidP="00266088">
            <w:pPr>
              <w:rPr>
                <w:sz w:val="22"/>
                <w:szCs w:val="22"/>
              </w:rPr>
            </w:pPr>
          </w:p>
        </w:tc>
        <w:tc>
          <w:tcPr>
            <w:tcW w:w="1025" w:type="dxa"/>
            <w:gridSpan w:val="5"/>
            <w:tcBorders>
              <w:top w:val="single" w:sz="12" w:space="0" w:color="auto"/>
              <w:bottom w:val="single" w:sz="12" w:space="0" w:color="auto"/>
            </w:tcBorders>
            <w:shd w:val="clear" w:color="auto" w:fill="FFFFFF"/>
            <w:vAlign w:val="bottom"/>
          </w:tcPr>
          <w:p w14:paraId="176AC315" w14:textId="77777777" w:rsidR="00E22A59" w:rsidRPr="00C60CE6" w:rsidRDefault="00E22A59" w:rsidP="00240C24">
            <w:pPr>
              <w:rPr>
                <w:sz w:val="20"/>
                <w:szCs w:val="20"/>
              </w:rPr>
            </w:pPr>
          </w:p>
        </w:tc>
        <w:tc>
          <w:tcPr>
            <w:tcW w:w="157" w:type="dxa"/>
            <w:gridSpan w:val="2"/>
            <w:tcBorders>
              <w:left w:val="nil"/>
            </w:tcBorders>
            <w:shd w:val="clear" w:color="auto" w:fill="FFFFFF"/>
            <w:vAlign w:val="bottom"/>
          </w:tcPr>
          <w:p w14:paraId="75CAC12F" w14:textId="77777777" w:rsidR="00E22A59" w:rsidRPr="00C60CE6" w:rsidRDefault="00E22A59" w:rsidP="00266088">
            <w:pPr>
              <w:rPr>
                <w:sz w:val="20"/>
                <w:szCs w:val="20"/>
              </w:rPr>
            </w:pPr>
          </w:p>
        </w:tc>
      </w:tr>
      <w:tr w:rsidR="00E22A59" w:rsidRPr="00C60CE6" w14:paraId="03B306F9" w14:textId="77777777" w:rsidTr="00E22A59">
        <w:trPr>
          <w:gridAfter w:val="3"/>
          <w:wAfter w:w="417" w:type="dxa"/>
          <w:trHeight w:val="274"/>
        </w:trPr>
        <w:tc>
          <w:tcPr>
            <w:tcW w:w="248" w:type="dxa"/>
            <w:vMerge w:val="restart"/>
          </w:tcPr>
          <w:p w14:paraId="2D1CD05D" w14:textId="2D3664D5" w:rsidR="00E22A59" w:rsidRPr="00240C24" w:rsidRDefault="00E22A59" w:rsidP="00266088">
            <w:pPr>
              <w:rPr>
                <w:b/>
                <w:sz w:val="22"/>
                <w:szCs w:val="22"/>
              </w:rPr>
            </w:pPr>
            <w:r w:rsidRPr="00240C24">
              <w:rPr>
                <w:b/>
                <w:sz w:val="22"/>
                <w:szCs w:val="22"/>
              </w:rPr>
              <w:t>2</w:t>
            </w:r>
          </w:p>
        </w:tc>
        <w:tc>
          <w:tcPr>
            <w:tcW w:w="8692" w:type="dxa"/>
            <w:gridSpan w:val="2"/>
            <w:vMerge w:val="restart"/>
            <w:tcBorders>
              <w:right w:val="single" w:sz="4" w:space="0" w:color="auto"/>
            </w:tcBorders>
            <w:shd w:val="clear" w:color="auto" w:fill="FFFFFF"/>
          </w:tcPr>
          <w:p w14:paraId="5B357781" w14:textId="504EFEA8" w:rsidR="00E22A59" w:rsidRDefault="00E22A59" w:rsidP="00266088">
            <w:pPr>
              <w:rPr>
                <w:sz w:val="22"/>
                <w:szCs w:val="22"/>
              </w:rPr>
            </w:pPr>
            <w:r w:rsidRPr="00C60CE6">
              <w:rPr>
                <w:sz w:val="22"/>
                <w:szCs w:val="22"/>
              </w:rPr>
              <w:t>Ha especificado el cálculo del número total de animales a utilizar (punto B.7)</w:t>
            </w:r>
          </w:p>
          <w:p w14:paraId="018C5F9C" w14:textId="77777777" w:rsidR="00E22A59" w:rsidRDefault="00E22A59" w:rsidP="00266088">
            <w:pPr>
              <w:rPr>
                <w:sz w:val="22"/>
                <w:szCs w:val="22"/>
              </w:rPr>
            </w:pPr>
          </w:p>
          <w:p w14:paraId="45723A4E" w14:textId="329A0EC5" w:rsidR="00E22A59" w:rsidRPr="00C60CE6" w:rsidRDefault="00E22A59" w:rsidP="00266088">
            <w:pPr>
              <w:rPr>
                <w:sz w:val="22"/>
                <w:szCs w:val="22"/>
              </w:rPr>
            </w:pP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4A3396DB" w14:textId="77777777" w:rsidR="00E22A59" w:rsidRPr="00C60CE6" w:rsidRDefault="00E22A59" w:rsidP="00266088">
            <w:pPr>
              <w:rPr>
                <w:sz w:val="20"/>
                <w:szCs w:val="20"/>
              </w:rPr>
            </w:pPr>
          </w:p>
        </w:tc>
        <w:tc>
          <w:tcPr>
            <w:tcW w:w="157" w:type="dxa"/>
            <w:gridSpan w:val="2"/>
            <w:tcBorders>
              <w:left w:val="single" w:sz="12" w:space="0" w:color="auto"/>
            </w:tcBorders>
            <w:shd w:val="clear" w:color="auto" w:fill="FFFFFF"/>
            <w:vAlign w:val="bottom"/>
          </w:tcPr>
          <w:p w14:paraId="382F2534" w14:textId="77777777" w:rsidR="00E22A59" w:rsidRPr="00C60CE6" w:rsidRDefault="00E22A59" w:rsidP="00266088">
            <w:pPr>
              <w:rPr>
                <w:sz w:val="20"/>
                <w:szCs w:val="20"/>
              </w:rPr>
            </w:pPr>
          </w:p>
        </w:tc>
      </w:tr>
      <w:tr w:rsidR="00E22A59" w:rsidRPr="00C60CE6" w14:paraId="6F805DFD" w14:textId="77777777" w:rsidTr="00E22A59">
        <w:trPr>
          <w:gridAfter w:val="3"/>
          <w:wAfter w:w="417" w:type="dxa"/>
          <w:trHeight w:val="480"/>
        </w:trPr>
        <w:tc>
          <w:tcPr>
            <w:tcW w:w="248" w:type="dxa"/>
            <w:vMerge/>
          </w:tcPr>
          <w:p w14:paraId="1ABF5602" w14:textId="77777777" w:rsidR="00E22A59" w:rsidRPr="00240C24" w:rsidRDefault="00E22A59" w:rsidP="00266088">
            <w:pPr>
              <w:rPr>
                <w:b/>
                <w:sz w:val="22"/>
                <w:szCs w:val="22"/>
              </w:rPr>
            </w:pPr>
          </w:p>
        </w:tc>
        <w:tc>
          <w:tcPr>
            <w:tcW w:w="8692" w:type="dxa"/>
            <w:gridSpan w:val="2"/>
            <w:vMerge/>
            <w:shd w:val="clear" w:color="auto" w:fill="FFFFFF"/>
          </w:tcPr>
          <w:p w14:paraId="39534851" w14:textId="77777777" w:rsidR="00E22A59" w:rsidRPr="00C60CE6" w:rsidRDefault="00E22A59" w:rsidP="00266088">
            <w:pPr>
              <w:rPr>
                <w:sz w:val="22"/>
                <w:szCs w:val="22"/>
              </w:rPr>
            </w:pPr>
          </w:p>
        </w:tc>
        <w:tc>
          <w:tcPr>
            <w:tcW w:w="1025" w:type="dxa"/>
            <w:gridSpan w:val="5"/>
            <w:tcBorders>
              <w:top w:val="single" w:sz="12" w:space="0" w:color="auto"/>
              <w:bottom w:val="single" w:sz="12" w:space="0" w:color="auto"/>
            </w:tcBorders>
            <w:shd w:val="clear" w:color="auto" w:fill="FFFFFF"/>
            <w:vAlign w:val="bottom"/>
          </w:tcPr>
          <w:p w14:paraId="4B0A311A" w14:textId="77777777" w:rsidR="00E22A59" w:rsidRPr="00C60CE6" w:rsidRDefault="00E22A59" w:rsidP="00266088">
            <w:pPr>
              <w:rPr>
                <w:sz w:val="20"/>
                <w:szCs w:val="20"/>
              </w:rPr>
            </w:pPr>
          </w:p>
        </w:tc>
        <w:tc>
          <w:tcPr>
            <w:tcW w:w="157" w:type="dxa"/>
            <w:gridSpan w:val="2"/>
            <w:tcBorders>
              <w:left w:val="nil"/>
            </w:tcBorders>
            <w:shd w:val="clear" w:color="auto" w:fill="FFFFFF"/>
            <w:vAlign w:val="bottom"/>
          </w:tcPr>
          <w:p w14:paraId="610A9EF1" w14:textId="77777777" w:rsidR="00E22A59" w:rsidRPr="00C60CE6" w:rsidRDefault="00E22A59" w:rsidP="00266088">
            <w:pPr>
              <w:rPr>
                <w:sz w:val="20"/>
                <w:szCs w:val="20"/>
              </w:rPr>
            </w:pPr>
          </w:p>
        </w:tc>
      </w:tr>
      <w:tr w:rsidR="00E22A59" w:rsidRPr="00C60CE6" w14:paraId="2FB6D1B9" w14:textId="77777777" w:rsidTr="00E22A59">
        <w:trPr>
          <w:gridAfter w:val="3"/>
          <w:wAfter w:w="417" w:type="dxa"/>
          <w:trHeight w:val="302"/>
        </w:trPr>
        <w:tc>
          <w:tcPr>
            <w:tcW w:w="248" w:type="dxa"/>
            <w:vMerge w:val="restart"/>
          </w:tcPr>
          <w:p w14:paraId="4A6FCBFF" w14:textId="1AC71879" w:rsidR="00E22A59" w:rsidRPr="00240C24" w:rsidRDefault="00E22A59" w:rsidP="00266088">
            <w:pPr>
              <w:rPr>
                <w:b/>
                <w:sz w:val="22"/>
                <w:szCs w:val="22"/>
              </w:rPr>
            </w:pPr>
            <w:r w:rsidRPr="00240C24">
              <w:rPr>
                <w:b/>
                <w:sz w:val="22"/>
                <w:szCs w:val="22"/>
              </w:rPr>
              <w:t>3</w:t>
            </w:r>
          </w:p>
        </w:tc>
        <w:tc>
          <w:tcPr>
            <w:tcW w:w="8692" w:type="dxa"/>
            <w:gridSpan w:val="2"/>
            <w:vMerge w:val="restart"/>
            <w:tcBorders>
              <w:right w:val="single" w:sz="4" w:space="0" w:color="auto"/>
            </w:tcBorders>
            <w:shd w:val="clear" w:color="auto" w:fill="FFFFFF"/>
          </w:tcPr>
          <w:p w14:paraId="27A8C476" w14:textId="77777777" w:rsidR="00E22A59" w:rsidRPr="00C60CE6" w:rsidRDefault="00E22A59" w:rsidP="00240C24">
            <w:pPr>
              <w:rPr>
                <w:sz w:val="22"/>
                <w:szCs w:val="22"/>
              </w:rPr>
            </w:pPr>
            <w:r w:rsidRPr="00C60CE6">
              <w:rPr>
                <w:sz w:val="22"/>
                <w:szCs w:val="22"/>
              </w:rPr>
              <w:t>Se ajustó a las indicaciones del punto C1 (descripción breve y comprensible</w:t>
            </w:r>
          </w:p>
          <w:p w14:paraId="0999BFD9" w14:textId="77777777" w:rsidR="00E22A59" w:rsidRDefault="00E22A59" w:rsidP="00266088">
            <w:pPr>
              <w:rPr>
                <w:sz w:val="22"/>
                <w:szCs w:val="22"/>
              </w:rPr>
            </w:pPr>
            <w:r w:rsidRPr="00C60CE6">
              <w:rPr>
                <w:sz w:val="22"/>
                <w:szCs w:val="22"/>
              </w:rPr>
              <w:t>para el ciudadano común de los propósitos de la investigación).</w:t>
            </w:r>
          </w:p>
          <w:p w14:paraId="3DF1C0F1" w14:textId="013C83D2" w:rsidR="00E22A59" w:rsidRPr="00C60CE6" w:rsidRDefault="00E22A59" w:rsidP="00266088">
            <w:pPr>
              <w:rPr>
                <w:sz w:val="22"/>
                <w:szCs w:val="22"/>
              </w:rPr>
            </w:pP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7E83A614" w14:textId="77777777" w:rsidR="00E22A59" w:rsidRPr="00C60CE6" w:rsidRDefault="00E22A59" w:rsidP="00266088">
            <w:pPr>
              <w:rPr>
                <w:sz w:val="20"/>
                <w:szCs w:val="20"/>
              </w:rPr>
            </w:pPr>
          </w:p>
        </w:tc>
        <w:tc>
          <w:tcPr>
            <w:tcW w:w="157" w:type="dxa"/>
            <w:gridSpan w:val="2"/>
            <w:tcBorders>
              <w:left w:val="single" w:sz="12" w:space="0" w:color="auto"/>
            </w:tcBorders>
            <w:shd w:val="clear" w:color="auto" w:fill="FFFFFF"/>
            <w:vAlign w:val="bottom"/>
          </w:tcPr>
          <w:p w14:paraId="1B8746E0" w14:textId="77777777" w:rsidR="00E22A59" w:rsidRPr="00C60CE6" w:rsidRDefault="00E22A59" w:rsidP="00266088">
            <w:pPr>
              <w:rPr>
                <w:sz w:val="20"/>
                <w:szCs w:val="20"/>
              </w:rPr>
            </w:pPr>
          </w:p>
        </w:tc>
      </w:tr>
      <w:tr w:rsidR="00E22A59" w:rsidRPr="00C60CE6" w14:paraId="2F4885A6" w14:textId="77777777" w:rsidTr="00E22A59">
        <w:trPr>
          <w:gridAfter w:val="3"/>
          <w:wAfter w:w="417" w:type="dxa"/>
          <w:trHeight w:val="453"/>
        </w:trPr>
        <w:tc>
          <w:tcPr>
            <w:tcW w:w="248" w:type="dxa"/>
            <w:vMerge/>
          </w:tcPr>
          <w:p w14:paraId="788173D6" w14:textId="77777777" w:rsidR="00E22A59" w:rsidRPr="00240C24" w:rsidRDefault="00E22A59" w:rsidP="00266088">
            <w:pPr>
              <w:rPr>
                <w:b/>
                <w:sz w:val="22"/>
                <w:szCs w:val="22"/>
              </w:rPr>
            </w:pPr>
          </w:p>
        </w:tc>
        <w:tc>
          <w:tcPr>
            <w:tcW w:w="8692" w:type="dxa"/>
            <w:gridSpan w:val="2"/>
            <w:vMerge/>
            <w:shd w:val="clear" w:color="auto" w:fill="FFFFFF"/>
          </w:tcPr>
          <w:p w14:paraId="1945D44D" w14:textId="77777777" w:rsidR="00E22A59" w:rsidRPr="00C60CE6" w:rsidRDefault="00E22A59" w:rsidP="00240C24">
            <w:pPr>
              <w:rPr>
                <w:sz w:val="22"/>
                <w:szCs w:val="22"/>
              </w:rPr>
            </w:pPr>
          </w:p>
        </w:tc>
        <w:tc>
          <w:tcPr>
            <w:tcW w:w="1025" w:type="dxa"/>
            <w:gridSpan w:val="5"/>
            <w:tcBorders>
              <w:top w:val="single" w:sz="12" w:space="0" w:color="auto"/>
              <w:bottom w:val="single" w:sz="12" w:space="0" w:color="auto"/>
            </w:tcBorders>
            <w:shd w:val="clear" w:color="auto" w:fill="FFFFFF"/>
            <w:vAlign w:val="bottom"/>
          </w:tcPr>
          <w:p w14:paraId="26EE55AE" w14:textId="77777777" w:rsidR="00E22A59" w:rsidRPr="00C60CE6" w:rsidRDefault="00E22A59" w:rsidP="00266088">
            <w:pPr>
              <w:rPr>
                <w:sz w:val="20"/>
                <w:szCs w:val="20"/>
              </w:rPr>
            </w:pPr>
          </w:p>
        </w:tc>
        <w:tc>
          <w:tcPr>
            <w:tcW w:w="157" w:type="dxa"/>
            <w:gridSpan w:val="2"/>
            <w:tcBorders>
              <w:left w:val="nil"/>
            </w:tcBorders>
            <w:shd w:val="clear" w:color="auto" w:fill="FFFFFF"/>
            <w:vAlign w:val="bottom"/>
          </w:tcPr>
          <w:p w14:paraId="2059C789" w14:textId="77777777" w:rsidR="00E22A59" w:rsidRPr="00C60CE6" w:rsidRDefault="00E22A59" w:rsidP="00266088">
            <w:pPr>
              <w:rPr>
                <w:sz w:val="20"/>
                <w:szCs w:val="20"/>
              </w:rPr>
            </w:pPr>
          </w:p>
        </w:tc>
      </w:tr>
      <w:tr w:rsidR="00E22A59" w:rsidRPr="00C60CE6" w14:paraId="096E8DB5" w14:textId="77777777" w:rsidTr="00E22A59">
        <w:trPr>
          <w:gridAfter w:val="3"/>
          <w:wAfter w:w="417" w:type="dxa"/>
          <w:trHeight w:val="254"/>
        </w:trPr>
        <w:tc>
          <w:tcPr>
            <w:tcW w:w="248" w:type="dxa"/>
            <w:vMerge w:val="restart"/>
          </w:tcPr>
          <w:p w14:paraId="009BDCA1" w14:textId="2909662D" w:rsidR="00E22A59" w:rsidRPr="00C60CE6" w:rsidRDefault="00E22A59" w:rsidP="00266088">
            <w:pPr>
              <w:rPr>
                <w:sz w:val="22"/>
                <w:szCs w:val="22"/>
              </w:rPr>
            </w:pPr>
            <w:r>
              <w:rPr>
                <w:sz w:val="22"/>
                <w:szCs w:val="22"/>
              </w:rPr>
              <w:t>4</w:t>
            </w:r>
          </w:p>
        </w:tc>
        <w:tc>
          <w:tcPr>
            <w:tcW w:w="8692" w:type="dxa"/>
            <w:gridSpan w:val="2"/>
            <w:vMerge w:val="restart"/>
            <w:tcBorders>
              <w:right w:val="single" w:sz="4" w:space="0" w:color="auto"/>
            </w:tcBorders>
            <w:shd w:val="clear" w:color="auto" w:fill="FFFFFF"/>
          </w:tcPr>
          <w:p w14:paraId="58BD03E0" w14:textId="77777777" w:rsidR="00E22A59" w:rsidRPr="00C60CE6" w:rsidRDefault="00E22A59" w:rsidP="00240C24">
            <w:pPr>
              <w:rPr>
                <w:sz w:val="22"/>
                <w:szCs w:val="22"/>
              </w:rPr>
            </w:pPr>
            <w:r w:rsidRPr="00C60CE6">
              <w:rPr>
                <w:sz w:val="22"/>
                <w:szCs w:val="22"/>
              </w:rPr>
              <w:t xml:space="preserve">Ha justificado y especificado el cálculo del número de animales a utilizar por objetivo </w:t>
            </w:r>
          </w:p>
          <w:p w14:paraId="3D94302F" w14:textId="77777777" w:rsidR="00E22A59" w:rsidRDefault="00E22A59" w:rsidP="00266088">
            <w:pPr>
              <w:rPr>
                <w:sz w:val="22"/>
                <w:szCs w:val="22"/>
              </w:rPr>
            </w:pPr>
            <w:r w:rsidRPr="00C60CE6">
              <w:rPr>
                <w:sz w:val="22"/>
                <w:szCs w:val="22"/>
              </w:rPr>
              <w:t>(punto C.4)</w:t>
            </w:r>
          </w:p>
          <w:p w14:paraId="766BC535" w14:textId="6A619B6A" w:rsidR="00E22A59" w:rsidRPr="00C60CE6" w:rsidRDefault="00E22A59" w:rsidP="00266088">
            <w:pPr>
              <w:rPr>
                <w:sz w:val="22"/>
                <w:szCs w:val="22"/>
              </w:rPr>
            </w:pP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1F796F5A" w14:textId="77777777" w:rsidR="00E22A59" w:rsidRPr="00C60CE6" w:rsidRDefault="00E22A59" w:rsidP="00266088">
            <w:pPr>
              <w:rPr>
                <w:sz w:val="20"/>
                <w:szCs w:val="20"/>
              </w:rPr>
            </w:pPr>
          </w:p>
        </w:tc>
        <w:tc>
          <w:tcPr>
            <w:tcW w:w="157" w:type="dxa"/>
            <w:gridSpan w:val="2"/>
            <w:tcBorders>
              <w:left w:val="single" w:sz="12" w:space="0" w:color="auto"/>
            </w:tcBorders>
            <w:shd w:val="clear" w:color="auto" w:fill="FFFFFF"/>
            <w:vAlign w:val="bottom"/>
          </w:tcPr>
          <w:p w14:paraId="10B1A0B2" w14:textId="77777777" w:rsidR="00E22A59" w:rsidRPr="00C60CE6" w:rsidRDefault="00E22A59" w:rsidP="00266088">
            <w:pPr>
              <w:rPr>
                <w:sz w:val="20"/>
                <w:szCs w:val="20"/>
              </w:rPr>
            </w:pPr>
          </w:p>
        </w:tc>
      </w:tr>
      <w:tr w:rsidR="00E22A59" w:rsidRPr="00C60CE6" w14:paraId="42C8D367" w14:textId="77777777" w:rsidTr="00E22A59">
        <w:trPr>
          <w:gridAfter w:val="3"/>
          <w:wAfter w:w="417" w:type="dxa"/>
          <w:trHeight w:val="501"/>
        </w:trPr>
        <w:tc>
          <w:tcPr>
            <w:tcW w:w="248" w:type="dxa"/>
            <w:vMerge/>
          </w:tcPr>
          <w:p w14:paraId="7F85C148" w14:textId="77777777" w:rsidR="00E22A59" w:rsidRDefault="00E22A59" w:rsidP="00266088">
            <w:pPr>
              <w:rPr>
                <w:sz w:val="22"/>
                <w:szCs w:val="22"/>
              </w:rPr>
            </w:pPr>
          </w:p>
        </w:tc>
        <w:tc>
          <w:tcPr>
            <w:tcW w:w="8692" w:type="dxa"/>
            <w:gridSpan w:val="2"/>
            <w:vMerge/>
            <w:shd w:val="clear" w:color="auto" w:fill="FFFFFF"/>
          </w:tcPr>
          <w:p w14:paraId="4954DCA5" w14:textId="77777777" w:rsidR="00E22A59" w:rsidRPr="00C60CE6" w:rsidRDefault="00E22A59" w:rsidP="00240C24">
            <w:pPr>
              <w:rPr>
                <w:sz w:val="22"/>
                <w:szCs w:val="22"/>
              </w:rPr>
            </w:pPr>
          </w:p>
        </w:tc>
        <w:tc>
          <w:tcPr>
            <w:tcW w:w="1025" w:type="dxa"/>
            <w:gridSpan w:val="5"/>
            <w:tcBorders>
              <w:top w:val="single" w:sz="12" w:space="0" w:color="auto"/>
              <w:bottom w:val="single" w:sz="12" w:space="0" w:color="auto"/>
            </w:tcBorders>
            <w:shd w:val="clear" w:color="auto" w:fill="FFFFFF"/>
            <w:vAlign w:val="bottom"/>
          </w:tcPr>
          <w:p w14:paraId="57A17896" w14:textId="77777777" w:rsidR="00E22A59" w:rsidRPr="00C60CE6" w:rsidRDefault="00E22A59" w:rsidP="00266088">
            <w:pPr>
              <w:rPr>
                <w:sz w:val="20"/>
                <w:szCs w:val="20"/>
              </w:rPr>
            </w:pPr>
          </w:p>
        </w:tc>
        <w:tc>
          <w:tcPr>
            <w:tcW w:w="157" w:type="dxa"/>
            <w:gridSpan w:val="2"/>
            <w:tcBorders>
              <w:left w:val="nil"/>
            </w:tcBorders>
            <w:shd w:val="clear" w:color="auto" w:fill="FFFFFF"/>
            <w:vAlign w:val="bottom"/>
          </w:tcPr>
          <w:p w14:paraId="689BF9BE" w14:textId="77777777" w:rsidR="00E22A59" w:rsidRPr="00C60CE6" w:rsidRDefault="00E22A59" w:rsidP="00266088">
            <w:pPr>
              <w:rPr>
                <w:sz w:val="20"/>
                <w:szCs w:val="20"/>
              </w:rPr>
            </w:pPr>
          </w:p>
        </w:tc>
      </w:tr>
      <w:tr w:rsidR="00E22A59" w:rsidRPr="00C60CE6" w14:paraId="1113144E" w14:textId="77777777" w:rsidTr="00E22A59">
        <w:trPr>
          <w:gridAfter w:val="3"/>
          <w:wAfter w:w="417" w:type="dxa"/>
          <w:trHeight w:val="254"/>
        </w:trPr>
        <w:tc>
          <w:tcPr>
            <w:tcW w:w="248" w:type="dxa"/>
            <w:vMerge w:val="restart"/>
          </w:tcPr>
          <w:p w14:paraId="23974E5B" w14:textId="01F4CD1F" w:rsidR="00E22A59" w:rsidRPr="00C60CE6" w:rsidRDefault="00E22A59" w:rsidP="00266088">
            <w:pPr>
              <w:rPr>
                <w:sz w:val="22"/>
                <w:szCs w:val="22"/>
              </w:rPr>
            </w:pPr>
            <w:r>
              <w:rPr>
                <w:sz w:val="22"/>
                <w:szCs w:val="22"/>
              </w:rPr>
              <w:t>5</w:t>
            </w:r>
          </w:p>
        </w:tc>
        <w:tc>
          <w:tcPr>
            <w:tcW w:w="8692" w:type="dxa"/>
            <w:gridSpan w:val="2"/>
            <w:vMerge w:val="restart"/>
            <w:tcBorders>
              <w:right w:val="single" w:sz="4" w:space="0" w:color="auto"/>
            </w:tcBorders>
            <w:shd w:val="clear" w:color="auto" w:fill="FFFFFF"/>
          </w:tcPr>
          <w:p w14:paraId="75D1E943" w14:textId="77777777" w:rsidR="00E22A59" w:rsidRDefault="00E22A59" w:rsidP="00266088">
            <w:pPr>
              <w:rPr>
                <w:sz w:val="22"/>
                <w:szCs w:val="22"/>
              </w:rPr>
            </w:pPr>
            <w:r w:rsidRPr="00C60CE6">
              <w:rPr>
                <w:sz w:val="22"/>
                <w:szCs w:val="22"/>
              </w:rPr>
              <w:t>Indicó “</w:t>
            </w:r>
            <w:r w:rsidRPr="00C60CE6">
              <w:rPr>
                <w:b/>
                <w:sz w:val="22"/>
                <w:szCs w:val="22"/>
              </w:rPr>
              <w:t>no aplica</w:t>
            </w:r>
            <w:r w:rsidRPr="00C60CE6">
              <w:rPr>
                <w:sz w:val="22"/>
                <w:szCs w:val="22"/>
              </w:rPr>
              <w:t>“ en todos los items en que no corresponde responder</w:t>
            </w:r>
          </w:p>
          <w:p w14:paraId="30A02FEF" w14:textId="77777777" w:rsidR="00E22A59" w:rsidRDefault="00E22A59" w:rsidP="00266088">
            <w:pPr>
              <w:rPr>
                <w:sz w:val="22"/>
                <w:szCs w:val="22"/>
              </w:rPr>
            </w:pPr>
          </w:p>
          <w:p w14:paraId="7EA5BF1D" w14:textId="10EEB4F1" w:rsidR="00E22A59" w:rsidRPr="00C60CE6" w:rsidRDefault="00E22A59" w:rsidP="00266088">
            <w:pPr>
              <w:rPr>
                <w:sz w:val="22"/>
                <w:szCs w:val="22"/>
              </w:rPr>
            </w:pP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37A1B55F" w14:textId="77777777" w:rsidR="00E22A59" w:rsidRPr="00C60CE6" w:rsidRDefault="00E22A59" w:rsidP="00266088">
            <w:pPr>
              <w:rPr>
                <w:sz w:val="20"/>
                <w:szCs w:val="20"/>
              </w:rPr>
            </w:pPr>
          </w:p>
        </w:tc>
        <w:tc>
          <w:tcPr>
            <w:tcW w:w="157" w:type="dxa"/>
            <w:gridSpan w:val="2"/>
            <w:tcBorders>
              <w:left w:val="single" w:sz="12" w:space="0" w:color="auto"/>
            </w:tcBorders>
            <w:shd w:val="clear" w:color="auto" w:fill="FFFFFF"/>
            <w:vAlign w:val="bottom"/>
          </w:tcPr>
          <w:p w14:paraId="51B7BE79" w14:textId="77777777" w:rsidR="00E22A59" w:rsidRPr="00C60CE6" w:rsidRDefault="00E22A59" w:rsidP="00266088">
            <w:pPr>
              <w:rPr>
                <w:sz w:val="20"/>
                <w:szCs w:val="20"/>
              </w:rPr>
            </w:pPr>
          </w:p>
        </w:tc>
      </w:tr>
      <w:tr w:rsidR="00E22A59" w:rsidRPr="00C60CE6" w14:paraId="36C2C691" w14:textId="77777777" w:rsidTr="00E22A59">
        <w:trPr>
          <w:gridAfter w:val="3"/>
          <w:wAfter w:w="417" w:type="dxa"/>
          <w:trHeight w:val="501"/>
        </w:trPr>
        <w:tc>
          <w:tcPr>
            <w:tcW w:w="248" w:type="dxa"/>
            <w:vMerge/>
          </w:tcPr>
          <w:p w14:paraId="01E7902E" w14:textId="77777777" w:rsidR="00E22A59" w:rsidRDefault="00E22A59" w:rsidP="00266088">
            <w:pPr>
              <w:rPr>
                <w:sz w:val="22"/>
                <w:szCs w:val="22"/>
              </w:rPr>
            </w:pPr>
          </w:p>
        </w:tc>
        <w:tc>
          <w:tcPr>
            <w:tcW w:w="8692" w:type="dxa"/>
            <w:gridSpan w:val="2"/>
            <w:vMerge/>
            <w:shd w:val="clear" w:color="auto" w:fill="FFFFFF"/>
          </w:tcPr>
          <w:p w14:paraId="2B92EBC9" w14:textId="77777777" w:rsidR="00E22A59" w:rsidRPr="00C60CE6" w:rsidRDefault="00E22A59" w:rsidP="00266088">
            <w:pPr>
              <w:rPr>
                <w:sz w:val="22"/>
                <w:szCs w:val="22"/>
              </w:rPr>
            </w:pPr>
          </w:p>
        </w:tc>
        <w:tc>
          <w:tcPr>
            <w:tcW w:w="1025" w:type="dxa"/>
            <w:gridSpan w:val="5"/>
            <w:tcBorders>
              <w:top w:val="single" w:sz="12" w:space="0" w:color="auto"/>
              <w:bottom w:val="single" w:sz="12" w:space="0" w:color="auto"/>
            </w:tcBorders>
            <w:shd w:val="clear" w:color="auto" w:fill="FFFFFF"/>
            <w:vAlign w:val="bottom"/>
          </w:tcPr>
          <w:p w14:paraId="3E6C44E8" w14:textId="77777777" w:rsidR="00E22A59" w:rsidRPr="00C60CE6" w:rsidRDefault="00E22A59" w:rsidP="00266088">
            <w:pPr>
              <w:rPr>
                <w:sz w:val="20"/>
                <w:szCs w:val="20"/>
              </w:rPr>
            </w:pPr>
          </w:p>
        </w:tc>
        <w:tc>
          <w:tcPr>
            <w:tcW w:w="157" w:type="dxa"/>
            <w:gridSpan w:val="2"/>
            <w:tcBorders>
              <w:left w:val="nil"/>
            </w:tcBorders>
            <w:shd w:val="clear" w:color="auto" w:fill="FFFFFF"/>
            <w:vAlign w:val="bottom"/>
          </w:tcPr>
          <w:p w14:paraId="5A9C3C51" w14:textId="77777777" w:rsidR="00E22A59" w:rsidRPr="00C60CE6" w:rsidRDefault="00E22A59" w:rsidP="00266088">
            <w:pPr>
              <w:rPr>
                <w:sz w:val="20"/>
                <w:szCs w:val="20"/>
              </w:rPr>
            </w:pPr>
          </w:p>
        </w:tc>
      </w:tr>
      <w:tr w:rsidR="00E22A59" w:rsidRPr="00C60CE6" w14:paraId="7829E16D" w14:textId="77777777" w:rsidTr="00E22A59">
        <w:trPr>
          <w:gridAfter w:val="3"/>
          <w:wAfter w:w="417" w:type="dxa"/>
          <w:trHeight w:val="260"/>
        </w:trPr>
        <w:tc>
          <w:tcPr>
            <w:tcW w:w="248" w:type="dxa"/>
            <w:vMerge w:val="restart"/>
          </w:tcPr>
          <w:p w14:paraId="22534628" w14:textId="23C4B255" w:rsidR="00E22A59" w:rsidRPr="00C60CE6" w:rsidRDefault="00E22A59" w:rsidP="00266088">
            <w:pPr>
              <w:rPr>
                <w:sz w:val="22"/>
                <w:szCs w:val="22"/>
              </w:rPr>
            </w:pPr>
            <w:r>
              <w:rPr>
                <w:sz w:val="22"/>
                <w:szCs w:val="22"/>
              </w:rPr>
              <w:t>6</w:t>
            </w:r>
          </w:p>
        </w:tc>
        <w:tc>
          <w:tcPr>
            <w:tcW w:w="8692" w:type="dxa"/>
            <w:gridSpan w:val="2"/>
            <w:vMerge w:val="restart"/>
            <w:tcBorders>
              <w:right w:val="single" w:sz="4" w:space="0" w:color="auto"/>
            </w:tcBorders>
            <w:shd w:val="clear" w:color="auto" w:fill="FFFFFF"/>
          </w:tcPr>
          <w:p w14:paraId="6FB72E04" w14:textId="3C995A1D" w:rsidR="00E22A59" w:rsidRPr="00C60CE6" w:rsidRDefault="00E22A59" w:rsidP="00266088">
            <w:pPr>
              <w:rPr>
                <w:sz w:val="22"/>
                <w:szCs w:val="22"/>
              </w:rPr>
            </w:pPr>
            <w:r>
              <w:rPr>
                <w:sz w:val="22"/>
                <w:szCs w:val="22"/>
              </w:rPr>
              <w:t>La versión final aprobada por el CICUA c</w:t>
            </w:r>
            <w:r w:rsidRPr="00C60CE6">
              <w:rPr>
                <w:sz w:val="22"/>
                <w:szCs w:val="22"/>
              </w:rPr>
              <w:t>uenta con las respectivas firmas del Investigador, Director de la unidad y Académico responsable de los procedimientos según el punto J (</w:t>
            </w:r>
            <w:r>
              <w:rPr>
                <w:sz w:val="22"/>
                <w:szCs w:val="22"/>
              </w:rPr>
              <w:t>requisito para la generación del certificado de aprobación</w:t>
            </w:r>
            <w:r w:rsidRPr="00C60CE6">
              <w:rPr>
                <w:sz w:val="22"/>
                <w:szCs w:val="22"/>
              </w:rPr>
              <w:t>)</w:t>
            </w:r>
          </w:p>
        </w:tc>
        <w:tc>
          <w:tcPr>
            <w:tcW w:w="1025" w:type="dxa"/>
            <w:gridSpan w:val="5"/>
            <w:tcBorders>
              <w:top w:val="single" w:sz="12" w:space="0" w:color="auto"/>
              <w:left w:val="single" w:sz="4" w:space="0" w:color="auto"/>
              <w:bottom w:val="single" w:sz="12" w:space="0" w:color="auto"/>
              <w:right w:val="single" w:sz="12" w:space="0" w:color="auto"/>
            </w:tcBorders>
            <w:shd w:val="clear" w:color="auto" w:fill="FFFFFF"/>
            <w:vAlign w:val="bottom"/>
          </w:tcPr>
          <w:p w14:paraId="616D4636" w14:textId="77777777" w:rsidR="00E22A59" w:rsidRPr="00C60CE6" w:rsidRDefault="00E22A59" w:rsidP="00266088">
            <w:pPr>
              <w:rPr>
                <w:sz w:val="20"/>
                <w:szCs w:val="20"/>
              </w:rPr>
            </w:pPr>
          </w:p>
        </w:tc>
        <w:tc>
          <w:tcPr>
            <w:tcW w:w="157" w:type="dxa"/>
            <w:gridSpan w:val="2"/>
            <w:tcBorders>
              <w:left w:val="single" w:sz="12" w:space="0" w:color="auto"/>
            </w:tcBorders>
            <w:shd w:val="clear" w:color="auto" w:fill="FFFFFF"/>
            <w:vAlign w:val="bottom"/>
          </w:tcPr>
          <w:p w14:paraId="382B8213" w14:textId="77777777" w:rsidR="00E22A59" w:rsidRPr="00C60CE6" w:rsidRDefault="00E22A59" w:rsidP="00266088">
            <w:pPr>
              <w:rPr>
                <w:sz w:val="20"/>
                <w:szCs w:val="20"/>
              </w:rPr>
            </w:pPr>
          </w:p>
        </w:tc>
      </w:tr>
      <w:tr w:rsidR="00E22A59" w:rsidRPr="00C60CE6" w14:paraId="119AEBA6" w14:textId="77777777" w:rsidTr="00E22A59">
        <w:trPr>
          <w:gridAfter w:val="3"/>
          <w:wAfter w:w="417" w:type="dxa"/>
          <w:trHeight w:val="494"/>
        </w:trPr>
        <w:tc>
          <w:tcPr>
            <w:tcW w:w="248" w:type="dxa"/>
            <w:vMerge/>
          </w:tcPr>
          <w:p w14:paraId="29EFA489" w14:textId="77777777" w:rsidR="00E22A59" w:rsidRDefault="00E22A59" w:rsidP="00266088">
            <w:pPr>
              <w:rPr>
                <w:sz w:val="22"/>
                <w:szCs w:val="22"/>
              </w:rPr>
            </w:pPr>
          </w:p>
        </w:tc>
        <w:tc>
          <w:tcPr>
            <w:tcW w:w="8692" w:type="dxa"/>
            <w:gridSpan w:val="2"/>
            <w:vMerge/>
            <w:shd w:val="clear" w:color="auto" w:fill="FFFFFF"/>
          </w:tcPr>
          <w:p w14:paraId="6987E559" w14:textId="77777777" w:rsidR="00E22A59" w:rsidRDefault="00E22A59" w:rsidP="00266088">
            <w:pPr>
              <w:rPr>
                <w:sz w:val="22"/>
                <w:szCs w:val="22"/>
              </w:rPr>
            </w:pPr>
          </w:p>
        </w:tc>
        <w:tc>
          <w:tcPr>
            <w:tcW w:w="1025" w:type="dxa"/>
            <w:gridSpan w:val="5"/>
            <w:tcBorders>
              <w:top w:val="single" w:sz="12" w:space="0" w:color="auto"/>
            </w:tcBorders>
            <w:shd w:val="clear" w:color="auto" w:fill="FFFFFF"/>
            <w:vAlign w:val="bottom"/>
          </w:tcPr>
          <w:p w14:paraId="1D766F69" w14:textId="77777777" w:rsidR="00E22A59" w:rsidRPr="00C60CE6" w:rsidRDefault="00E22A59" w:rsidP="00266088">
            <w:pPr>
              <w:rPr>
                <w:sz w:val="20"/>
                <w:szCs w:val="20"/>
              </w:rPr>
            </w:pPr>
          </w:p>
        </w:tc>
        <w:tc>
          <w:tcPr>
            <w:tcW w:w="157" w:type="dxa"/>
            <w:gridSpan w:val="2"/>
            <w:shd w:val="clear" w:color="auto" w:fill="FFFFFF"/>
            <w:vAlign w:val="bottom"/>
          </w:tcPr>
          <w:p w14:paraId="639CCE15" w14:textId="77777777" w:rsidR="00E22A59" w:rsidRPr="00C60CE6" w:rsidRDefault="00E22A59" w:rsidP="00266088">
            <w:pPr>
              <w:rPr>
                <w:sz w:val="20"/>
                <w:szCs w:val="20"/>
              </w:rPr>
            </w:pPr>
          </w:p>
        </w:tc>
      </w:tr>
      <w:tr w:rsidR="00266088" w:rsidRPr="00C60CE6" w14:paraId="39432D49" w14:textId="77777777" w:rsidTr="00E22A59">
        <w:trPr>
          <w:gridAfter w:val="10"/>
          <w:wAfter w:w="1599" w:type="dxa"/>
          <w:trHeight w:val="300"/>
        </w:trPr>
        <w:tc>
          <w:tcPr>
            <w:tcW w:w="248" w:type="dxa"/>
          </w:tcPr>
          <w:p w14:paraId="2A46E0CB" w14:textId="4E9B3E4C" w:rsidR="00266088" w:rsidRPr="00C60CE6" w:rsidRDefault="00266088" w:rsidP="00266088">
            <w:pPr>
              <w:rPr>
                <w:b/>
                <w:sz w:val="22"/>
                <w:szCs w:val="22"/>
              </w:rPr>
            </w:pPr>
          </w:p>
        </w:tc>
        <w:tc>
          <w:tcPr>
            <w:tcW w:w="8692" w:type="dxa"/>
            <w:gridSpan w:val="2"/>
            <w:shd w:val="clear" w:color="auto" w:fill="FFFFFF"/>
          </w:tcPr>
          <w:p w14:paraId="07E3626A" w14:textId="77777777" w:rsidR="00266088" w:rsidRPr="00C60CE6" w:rsidRDefault="00266088" w:rsidP="00266088">
            <w:pPr>
              <w:rPr>
                <w:sz w:val="22"/>
                <w:szCs w:val="22"/>
              </w:rPr>
            </w:pPr>
          </w:p>
        </w:tc>
      </w:tr>
    </w:tbl>
    <w:p w14:paraId="061F3216" w14:textId="77777777" w:rsidR="007C3B20" w:rsidRPr="00C60CE6" w:rsidRDefault="007C3B20" w:rsidP="007C3B20">
      <w:pPr>
        <w:rPr>
          <w:sz w:val="20"/>
          <w:szCs w:val="20"/>
        </w:rPr>
      </w:pPr>
    </w:p>
    <w:p w14:paraId="75D12F3C" w14:textId="77777777" w:rsidR="007C3B20" w:rsidRPr="00C60CE6" w:rsidRDefault="007C3B20" w:rsidP="007C3B20">
      <w:pPr>
        <w:rPr>
          <w:sz w:val="20"/>
          <w:szCs w:val="20"/>
        </w:rPr>
      </w:pPr>
    </w:p>
    <w:p w14:paraId="750E084E" w14:textId="77777777" w:rsidR="007C3B20" w:rsidRPr="00C60CE6" w:rsidRDefault="007C3B20" w:rsidP="007C3B20">
      <w:pPr>
        <w:rPr>
          <w:sz w:val="20"/>
          <w:szCs w:val="20"/>
        </w:rPr>
      </w:pPr>
    </w:p>
    <w:p w14:paraId="36618DC0" w14:textId="77777777" w:rsidR="007C3B20" w:rsidRPr="00C60CE6" w:rsidRDefault="007C3B20" w:rsidP="007C3B20">
      <w:pPr>
        <w:rPr>
          <w:sz w:val="20"/>
          <w:szCs w:val="20"/>
        </w:rPr>
      </w:pPr>
    </w:p>
    <w:p w14:paraId="50611BD6" w14:textId="77777777" w:rsidR="00560110" w:rsidRPr="00C60CE6" w:rsidRDefault="00560110">
      <w:pPr>
        <w:jc w:val="both"/>
      </w:pPr>
    </w:p>
    <w:p w14:paraId="3875BC4E" w14:textId="77777777" w:rsidR="00560110" w:rsidRPr="00C60CE6" w:rsidRDefault="00560110">
      <w:pPr>
        <w:jc w:val="both"/>
      </w:pPr>
    </w:p>
    <w:p w14:paraId="17C5D4D4" w14:textId="77777777" w:rsidR="00560110" w:rsidRPr="00C60CE6" w:rsidRDefault="00560110">
      <w:pPr>
        <w:jc w:val="both"/>
      </w:pPr>
    </w:p>
    <w:p w14:paraId="1B82905A" w14:textId="77777777" w:rsidR="00560110" w:rsidRPr="00C60CE6" w:rsidRDefault="00560110">
      <w:pPr>
        <w:jc w:val="both"/>
      </w:pPr>
    </w:p>
    <w:p w14:paraId="7AE87D2C" w14:textId="77777777" w:rsidR="00560110" w:rsidRPr="00C60CE6" w:rsidRDefault="00560110">
      <w:pPr>
        <w:jc w:val="both"/>
      </w:pPr>
    </w:p>
    <w:p w14:paraId="4416EED4" w14:textId="77777777" w:rsidR="00560110" w:rsidRPr="00C60CE6" w:rsidRDefault="007A0FB4">
      <w:r w:rsidRPr="00C60CE6">
        <w:br w:type="page"/>
      </w:r>
    </w:p>
    <w:p w14:paraId="3ED51FF2" w14:textId="77777777" w:rsidR="00560110" w:rsidRPr="00C60CE6" w:rsidRDefault="007A0FB4">
      <w:pPr>
        <w:jc w:val="center"/>
        <w:rPr>
          <w:rFonts w:eastAsia="Cambria"/>
          <w:b/>
          <w:sz w:val="20"/>
          <w:szCs w:val="20"/>
        </w:rPr>
      </w:pPr>
      <w:r w:rsidRPr="00C60CE6">
        <w:rPr>
          <w:rFonts w:eastAsia="Cambria"/>
          <w:b/>
          <w:sz w:val="20"/>
          <w:szCs w:val="20"/>
        </w:rPr>
        <w:lastRenderedPageBreak/>
        <w:t>ANEXO I - GLOSARIO</w:t>
      </w:r>
    </w:p>
    <w:p w14:paraId="11375418" w14:textId="77777777" w:rsidR="00560110" w:rsidRPr="00C60CE6" w:rsidRDefault="007A0FB4">
      <w:pPr>
        <w:jc w:val="both"/>
        <w:rPr>
          <w:rFonts w:eastAsia="Cambria"/>
          <w:b/>
          <w:sz w:val="20"/>
          <w:szCs w:val="20"/>
        </w:rPr>
      </w:pPr>
      <w:r w:rsidRPr="00C60CE6">
        <w:rPr>
          <w:rFonts w:eastAsia="Cambria"/>
          <w:b/>
          <w:sz w:val="20"/>
          <w:szCs w:val="20"/>
        </w:rPr>
        <w:t xml:space="preserve">Aflicción: </w:t>
      </w:r>
      <w:r w:rsidRPr="00C60CE6">
        <w:rPr>
          <w:rFonts w:eastAsia="Cambria"/>
          <w:sz w:val="20"/>
          <w:szCs w:val="20"/>
        </w:rPr>
        <w:t>dolor o molestia.</w:t>
      </w:r>
    </w:p>
    <w:p w14:paraId="12A1D3A5" w14:textId="77777777" w:rsidR="00560110" w:rsidRPr="00C60CE6" w:rsidRDefault="007A0FB4">
      <w:pPr>
        <w:jc w:val="both"/>
        <w:rPr>
          <w:rFonts w:eastAsia="Cambria"/>
          <w:b/>
          <w:sz w:val="20"/>
          <w:szCs w:val="20"/>
        </w:rPr>
      </w:pPr>
      <w:r w:rsidRPr="00C60CE6">
        <w:rPr>
          <w:rFonts w:eastAsia="Cambria"/>
          <w:b/>
          <w:sz w:val="20"/>
          <w:szCs w:val="20"/>
        </w:rPr>
        <w:t xml:space="preserve">Analgésico: </w:t>
      </w:r>
      <w:r w:rsidRPr="00C60CE6">
        <w:rPr>
          <w:rFonts w:eastAsia="Cambria"/>
          <w:sz w:val="20"/>
          <w:szCs w:val="20"/>
        </w:rPr>
        <w:t>fármaco utilizado para reducir la percepción central de los estímulos dolorosos.</w:t>
      </w:r>
    </w:p>
    <w:p w14:paraId="654119E3" w14:textId="77777777" w:rsidR="00560110" w:rsidRPr="00C60CE6" w:rsidRDefault="007A0FB4">
      <w:pPr>
        <w:jc w:val="both"/>
        <w:rPr>
          <w:rFonts w:eastAsia="Cambria"/>
          <w:sz w:val="20"/>
          <w:szCs w:val="20"/>
        </w:rPr>
      </w:pPr>
      <w:r w:rsidRPr="00C60CE6">
        <w:rPr>
          <w:rFonts w:eastAsia="Cambria"/>
          <w:b/>
          <w:sz w:val="20"/>
          <w:szCs w:val="20"/>
        </w:rPr>
        <w:t xml:space="preserve">Anestésico: </w:t>
      </w:r>
      <w:r w:rsidRPr="00C60CE6">
        <w:rPr>
          <w:rFonts w:eastAsia="Cambria"/>
          <w:sz w:val="20"/>
          <w:szCs w:val="20"/>
        </w:rPr>
        <w:t>fármaco que bloquean la sensibilidad táctil y dolorosa de un individuo generando un estado de inconsciencia en el animal. Puede utilizarse de manera parcial sobre el cuerpo (local) o general. Se caracteriza por generar analgesia, amnesia, e inmovilidad. Se utiliza en procedimientos quirúrgicos, en procedimientos poco invasivos pero muy dolorosos, y también para la exploración física o toma de muestras.</w:t>
      </w:r>
    </w:p>
    <w:p w14:paraId="0D8AF51B" w14:textId="77777777" w:rsidR="00560110" w:rsidRPr="00C60CE6" w:rsidRDefault="007A0FB4">
      <w:pPr>
        <w:jc w:val="both"/>
        <w:rPr>
          <w:rFonts w:eastAsia="Cambria"/>
          <w:sz w:val="20"/>
          <w:szCs w:val="20"/>
        </w:rPr>
      </w:pPr>
      <w:r w:rsidRPr="00C60CE6">
        <w:rPr>
          <w:rFonts w:eastAsia="Cambria"/>
          <w:b/>
          <w:sz w:val="20"/>
          <w:szCs w:val="20"/>
        </w:rPr>
        <w:t xml:space="preserve">Angustia: </w:t>
      </w:r>
      <w:r w:rsidRPr="00C60CE6">
        <w:rPr>
          <w:rFonts w:eastAsia="Cambria"/>
          <w:sz w:val="20"/>
          <w:szCs w:val="20"/>
        </w:rPr>
        <w:t>emoción negativa, se caracteriza por ser una emoción compleja, puede ocurrir sin presencia del estímulo.</w:t>
      </w:r>
    </w:p>
    <w:p w14:paraId="26E9C5E8" w14:textId="77777777" w:rsidR="00560110" w:rsidRPr="00C60CE6" w:rsidRDefault="007A0FB4">
      <w:pPr>
        <w:jc w:val="both"/>
        <w:rPr>
          <w:rFonts w:eastAsia="Cambria"/>
          <w:sz w:val="20"/>
          <w:szCs w:val="20"/>
        </w:rPr>
      </w:pPr>
      <w:r w:rsidRPr="00C60CE6">
        <w:rPr>
          <w:rFonts w:eastAsia="Cambria"/>
          <w:b/>
          <w:sz w:val="20"/>
          <w:szCs w:val="20"/>
        </w:rPr>
        <w:t xml:space="preserve">Criterio de punto final: </w:t>
      </w:r>
      <w:r w:rsidRPr="00C60CE6">
        <w:rPr>
          <w:rFonts w:eastAsia="Cambria"/>
          <w:sz w:val="20"/>
          <w:szCs w:val="20"/>
        </w:rPr>
        <w:t>Punto determinado de manera científica, donde el dolor o distrés del animal es terminado, minimizado o reducido a través de acciones a través de la eutanasia, tratamiento o  terminando el procedimiento.</w:t>
      </w:r>
    </w:p>
    <w:p w14:paraId="715A187D" w14:textId="77777777" w:rsidR="00560110" w:rsidRPr="00C60CE6" w:rsidRDefault="007A0FB4">
      <w:pPr>
        <w:jc w:val="both"/>
        <w:rPr>
          <w:rFonts w:eastAsia="Cambria"/>
          <w:b/>
          <w:sz w:val="20"/>
          <w:szCs w:val="20"/>
        </w:rPr>
      </w:pPr>
      <w:r w:rsidRPr="00C60CE6">
        <w:rPr>
          <w:rFonts w:eastAsia="Cambria"/>
          <w:b/>
          <w:sz w:val="20"/>
          <w:szCs w:val="20"/>
        </w:rPr>
        <w:t xml:space="preserve">Criterio de interrupción: </w:t>
      </w:r>
      <w:r w:rsidRPr="00C60CE6">
        <w:rPr>
          <w:rFonts w:eastAsia="Cambria"/>
          <w:sz w:val="20"/>
          <w:szCs w:val="20"/>
        </w:rPr>
        <w:t>Punto en el cual se decide poner término de manera anticipada a la investigación, ya sea porque el análisis preliminar de resultados lo permite o porque hay problemas metodológicos que así lo requieren.</w:t>
      </w:r>
    </w:p>
    <w:p w14:paraId="286A70FE" w14:textId="77777777" w:rsidR="00560110" w:rsidRPr="00C60CE6" w:rsidRDefault="007A0FB4">
      <w:pPr>
        <w:jc w:val="both"/>
        <w:rPr>
          <w:rFonts w:eastAsia="Cambria"/>
          <w:b/>
          <w:sz w:val="20"/>
          <w:szCs w:val="20"/>
        </w:rPr>
      </w:pPr>
      <w:r w:rsidRPr="00C60CE6">
        <w:rPr>
          <w:rFonts w:eastAsia="Cambria"/>
          <w:b/>
          <w:sz w:val="20"/>
          <w:szCs w:val="20"/>
        </w:rPr>
        <w:t xml:space="preserve">Disconfort: </w:t>
      </w:r>
      <w:r w:rsidRPr="00C60CE6">
        <w:rPr>
          <w:rFonts w:eastAsia="Cambria"/>
          <w:sz w:val="20"/>
          <w:szCs w:val="20"/>
        </w:rPr>
        <w:t>situación no confortable, que causa incomodidad en el animal.</w:t>
      </w:r>
    </w:p>
    <w:p w14:paraId="167D843C" w14:textId="77777777" w:rsidR="00560110" w:rsidRPr="00C60CE6" w:rsidRDefault="007A0FB4">
      <w:pPr>
        <w:jc w:val="both"/>
        <w:rPr>
          <w:rFonts w:eastAsia="Cambria"/>
          <w:b/>
          <w:sz w:val="20"/>
          <w:szCs w:val="20"/>
        </w:rPr>
      </w:pPr>
      <w:r w:rsidRPr="00C60CE6">
        <w:rPr>
          <w:rFonts w:eastAsia="Cambria"/>
          <w:b/>
          <w:sz w:val="20"/>
          <w:szCs w:val="20"/>
        </w:rPr>
        <w:t xml:space="preserve">Distrés: </w:t>
      </w:r>
      <w:r w:rsidRPr="00C60CE6">
        <w:rPr>
          <w:rFonts w:eastAsia="Cambria"/>
          <w:sz w:val="20"/>
          <w:szCs w:val="20"/>
        </w:rPr>
        <w:t>se refiere al contenido emocional de experiencias nocivas que provocan una respuesta de estrés fisiológico en los animales. La experiencia nociva puede ser predominantemente emocional, física, o una combinación de ambos. Generalmente ocurre cuando la respuesta de estrés es muy aguda o cuando se hace crónica, sobrepasando la capacidad de adaptación del individuo.</w:t>
      </w:r>
    </w:p>
    <w:p w14:paraId="6846C1F8" w14:textId="77777777" w:rsidR="00560110" w:rsidRPr="00C60CE6" w:rsidRDefault="007A0FB4">
      <w:pPr>
        <w:jc w:val="both"/>
        <w:rPr>
          <w:rFonts w:eastAsia="Cambria"/>
          <w:b/>
          <w:sz w:val="20"/>
          <w:szCs w:val="20"/>
        </w:rPr>
      </w:pPr>
      <w:r w:rsidRPr="00C60CE6">
        <w:rPr>
          <w:rFonts w:eastAsia="Cambria"/>
          <w:b/>
          <w:sz w:val="20"/>
          <w:szCs w:val="20"/>
        </w:rPr>
        <w:t xml:space="preserve">Dolor: </w:t>
      </w:r>
      <w:r w:rsidRPr="00C60CE6">
        <w:rPr>
          <w:rFonts w:eastAsia="Cambria"/>
          <w:sz w:val="20"/>
          <w:szCs w:val="20"/>
        </w:rPr>
        <w:t>experiencia sensorial y emocional desagradable asociada con daño tisular real o potencial o descrito en términos de dicho daño. Para cuantificarlo se utilizan signos indirectos de dolor, como por ejemplo expresión facial, cambios posturales y conductuales. Siempre que exista el riesgo de que se produzca dolor se debe usar un analgésico. Si no existe evidencia científica de que el procedimiento cause dolor, se asume que si es doloroso para el humano lo es para el animal.</w:t>
      </w:r>
    </w:p>
    <w:p w14:paraId="7D8C2E91" w14:textId="77777777" w:rsidR="00560110" w:rsidRPr="00C60CE6" w:rsidRDefault="007A0FB4">
      <w:pPr>
        <w:jc w:val="both"/>
        <w:rPr>
          <w:rFonts w:eastAsia="Cambria"/>
          <w:b/>
          <w:sz w:val="20"/>
          <w:szCs w:val="20"/>
        </w:rPr>
      </w:pPr>
      <w:r w:rsidRPr="00C60CE6">
        <w:rPr>
          <w:rFonts w:eastAsia="Cambria"/>
          <w:b/>
          <w:sz w:val="20"/>
          <w:szCs w:val="20"/>
        </w:rPr>
        <w:t xml:space="preserve">Estrés: </w:t>
      </w:r>
      <w:r w:rsidRPr="00C60CE6">
        <w:rPr>
          <w:rFonts w:eastAsia="Cambria"/>
          <w:sz w:val="20"/>
          <w:szCs w:val="20"/>
        </w:rPr>
        <w:t>Se refiere al amplio rango de respuestas fisiológicas y conductuales aun cierto estímulo, desde las pequeñas desviaciones de los ajustes homeostáticos diarios que se dan bajo circunstancias benignas, hasta los cambios fisiológicos máximos de los sistemas del individuo.</w:t>
      </w:r>
    </w:p>
    <w:p w14:paraId="05E36AF6" w14:textId="77777777" w:rsidR="00560110" w:rsidRPr="00C60CE6" w:rsidRDefault="007A0FB4">
      <w:pPr>
        <w:jc w:val="both"/>
        <w:rPr>
          <w:rFonts w:eastAsia="Cambria"/>
          <w:b/>
          <w:sz w:val="20"/>
          <w:szCs w:val="20"/>
        </w:rPr>
      </w:pPr>
      <w:r w:rsidRPr="00C60CE6">
        <w:rPr>
          <w:rFonts w:eastAsia="Cambria"/>
          <w:b/>
          <w:sz w:val="20"/>
          <w:szCs w:val="20"/>
        </w:rPr>
        <w:t xml:space="preserve">Eutanasia: </w:t>
      </w:r>
      <w:r w:rsidRPr="00C60CE6">
        <w:rPr>
          <w:rFonts w:eastAsia="Cambria"/>
          <w:sz w:val="20"/>
          <w:szCs w:val="20"/>
        </w:rPr>
        <w:t>Del griego eu (bueno) y thanatos (muerte). Describe el término de la vida de un individuo de una forma que minimice o elimine el dolor y distrés. Es deber del Médico Veterinario llevar a cabo la eutanasia a través de criterios acordes a los intereses del animal y/o debido a principios de bienestar animal. Deben utilizarse técnicas que induzcan la muerte de una forma rápida, sin dolor ni distrés (AVMA, 2013).</w:t>
      </w:r>
    </w:p>
    <w:p w14:paraId="008B23A2" w14:textId="77777777" w:rsidR="00560110" w:rsidRPr="00C60CE6" w:rsidRDefault="007A0FB4">
      <w:pPr>
        <w:jc w:val="both"/>
        <w:rPr>
          <w:rFonts w:eastAsia="Cambria"/>
          <w:sz w:val="20"/>
          <w:szCs w:val="20"/>
        </w:rPr>
      </w:pPr>
      <w:r w:rsidRPr="00C60CE6">
        <w:rPr>
          <w:rFonts w:eastAsia="Cambria"/>
          <w:b/>
          <w:sz w:val="20"/>
          <w:szCs w:val="20"/>
        </w:rPr>
        <w:t xml:space="preserve">Modelos alternativos: </w:t>
      </w:r>
      <w:r w:rsidRPr="00C60CE6">
        <w:rPr>
          <w:rFonts w:eastAsia="Cambria"/>
          <w:sz w:val="20"/>
          <w:szCs w:val="20"/>
        </w:rPr>
        <w:t>aquellos que reemplazan la utilización de animales vertebrados.</w:t>
      </w:r>
    </w:p>
    <w:p w14:paraId="74E29D2B" w14:textId="77777777" w:rsidR="00560110" w:rsidRPr="00C60CE6" w:rsidRDefault="007A0FB4">
      <w:pPr>
        <w:jc w:val="both"/>
        <w:rPr>
          <w:rFonts w:eastAsia="Cambria"/>
          <w:sz w:val="20"/>
          <w:szCs w:val="20"/>
        </w:rPr>
      </w:pPr>
      <w:r w:rsidRPr="00C60CE6">
        <w:rPr>
          <w:rFonts w:eastAsia="Cambria"/>
          <w:b/>
          <w:sz w:val="20"/>
          <w:szCs w:val="20"/>
        </w:rPr>
        <w:t>Principio de las 3 Rs:</w:t>
      </w:r>
      <w:r w:rsidRPr="00C60CE6">
        <w:rPr>
          <w:rFonts w:eastAsia="Cambria"/>
          <w:sz w:val="20"/>
          <w:szCs w:val="20"/>
        </w:rPr>
        <w:t xml:space="preserve"> principio formulado en la década de los 60 por los biólogos ingleses, Russel y Burch, en su libro “The Principle of Humane Experimental Technique”. Hacen referencia a Reemplazar, Reducir y Refinar.</w:t>
      </w:r>
    </w:p>
    <w:p w14:paraId="34B477FA" w14:textId="77777777" w:rsidR="00560110" w:rsidRPr="00C60CE6" w:rsidRDefault="007A0FB4">
      <w:pPr>
        <w:jc w:val="both"/>
        <w:rPr>
          <w:rFonts w:eastAsia="Cambria"/>
          <w:b/>
          <w:sz w:val="20"/>
          <w:szCs w:val="20"/>
        </w:rPr>
      </w:pPr>
      <w:r w:rsidRPr="00C60CE6">
        <w:rPr>
          <w:rFonts w:eastAsia="Cambria"/>
          <w:b/>
          <w:sz w:val="20"/>
          <w:szCs w:val="20"/>
        </w:rPr>
        <w:t xml:space="preserve">Reemplazo: </w:t>
      </w:r>
      <w:r w:rsidRPr="00C60CE6">
        <w:rPr>
          <w:rFonts w:eastAsia="Cambria"/>
          <w:sz w:val="20"/>
          <w:szCs w:val="20"/>
        </w:rPr>
        <w:t>Preferir el uso de modelos no-animales sobre modelos animales cuando sea posible y permitan alcanzar los objetivos científicos (modelos virtuales, métodos in vitro). Otra alternativa e utilizar animales que estén más abajo en la escala filogenética (reemplazo relativo) que tienen menor capacidad de experimentar sufrimiento (ej. Reemplazar modelo vertebrado por invertebrado).</w:t>
      </w:r>
    </w:p>
    <w:p w14:paraId="0A6B92DB" w14:textId="77777777" w:rsidR="00560110" w:rsidRPr="00C60CE6" w:rsidRDefault="007A0FB4">
      <w:pPr>
        <w:jc w:val="both"/>
        <w:rPr>
          <w:rFonts w:eastAsia="Cambria"/>
          <w:b/>
          <w:sz w:val="20"/>
          <w:szCs w:val="20"/>
        </w:rPr>
      </w:pPr>
      <w:r w:rsidRPr="00C60CE6">
        <w:rPr>
          <w:rFonts w:eastAsia="Cambria"/>
          <w:b/>
          <w:sz w:val="20"/>
          <w:szCs w:val="20"/>
        </w:rPr>
        <w:t xml:space="preserve">Reducción: </w:t>
      </w:r>
      <w:r w:rsidRPr="00C60CE6">
        <w:rPr>
          <w:rFonts w:eastAsia="Cambria"/>
          <w:sz w:val="20"/>
          <w:szCs w:val="20"/>
        </w:rPr>
        <w:t>Utilizar métodos que permitan obtener niveles de información comparables reduciendo al máximo la cantidad de animales utilizados, u obtener mayor información desde el mismo número. Estos métodos incluyen diseños experimentales apropiados, determinación de tamaño muestral, y análisis estadístico apropiado.</w:t>
      </w:r>
    </w:p>
    <w:p w14:paraId="5BED97A6" w14:textId="77777777" w:rsidR="00560110" w:rsidRPr="00C60CE6" w:rsidRDefault="007A0FB4">
      <w:pPr>
        <w:jc w:val="both"/>
        <w:rPr>
          <w:rFonts w:eastAsia="Cambria"/>
          <w:b/>
          <w:sz w:val="20"/>
          <w:szCs w:val="20"/>
        </w:rPr>
      </w:pPr>
      <w:r w:rsidRPr="00C60CE6">
        <w:rPr>
          <w:rFonts w:eastAsia="Cambria"/>
          <w:b/>
          <w:sz w:val="20"/>
          <w:szCs w:val="20"/>
        </w:rPr>
        <w:t xml:space="preserve">Refinamiento: </w:t>
      </w:r>
      <w:r w:rsidRPr="00C60CE6">
        <w:rPr>
          <w:rFonts w:eastAsia="Cambria"/>
          <w:sz w:val="20"/>
          <w:szCs w:val="20"/>
        </w:rPr>
        <w:t>Utilizar métodos que alivien o minimicen el potencial dolor, sufrimiento o distrés, aumentando el bienestar animal  desde su nacimiento hasta su muerte, por ejemplo a través del enriquecimiento ambiental.</w:t>
      </w:r>
    </w:p>
    <w:p w14:paraId="44DFAF12" w14:textId="77777777" w:rsidR="00560110" w:rsidRPr="00C60CE6" w:rsidRDefault="007A0FB4">
      <w:pPr>
        <w:jc w:val="both"/>
        <w:rPr>
          <w:rFonts w:eastAsia="Cambria"/>
          <w:b/>
          <w:sz w:val="20"/>
          <w:szCs w:val="20"/>
        </w:rPr>
      </w:pPr>
      <w:r w:rsidRPr="00C60CE6">
        <w:rPr>
          <w:rFonts w:eastAsia="Cambria"/>
          <w:b/>
          <w:sz w:val="20"/>
          <w:szCs w:val="20"/>
        </w:rPr>
        <w:t xml:space="preserve">Procedimientos no quirúrgicos: </w:t>
      </w:r>
      <w:r w:rsidRPr="00C60CE6">
        <w:rPr>
          <w:rFonts w:eastAsia="Cambria"/>
          <w:sz w:val="20"/>
          <w:szCs w:val="20"/>
        </w:rPr>
        <w:t>procedimientos que incluyen manipulación (métodos de sujeción o inmovilización) y administración de sustancias (vías, uso de radiación) de manera no instrumental para el diagnóstico, tratamiento o rehabilitación que no involucran incisión de los tejidos.</w:t>
      </w:r>
      <w:r w:rsidRPr="00C60CE6">
        <w:rPr>
          <w:rFonts w:eastAsia="Cambria"/>
          <w:b/>
          <w:sz w:val="20"/>
          <w:szCs w:val="20"/>
        </w:rPr>
        <w:t xml:space="preserve"> </w:t>
      </w:r>
    </w:p>
    <w:p w14:paraId="544C115E" w14:textId="77777777" w:rsidR="00560110" w:rsidRPr="00C60CE6" w:rsidRDefault="007A0FB4">
      <w:pPr>
        <w:jc w:val="both"/>
        <w:rPr>
          <w:rFonts w:eastAsia="Cambria"/>
          <w:sz w:val="20"/>
          <w:szCs w:val="20"/>
        </w:rPr>
      </w:pPr>
      <w:r w:rsidRPr="00C60CE6">
        <w:rPr>
          <w:rFonts w:eastAsia="Cambria"/>
          <w:b/>
          <w:sz w:val="20"/>
          <w:szCs w:val="20"/>
        </w:rPr>
        <w:t xml:space="preserve">Procedimientos quirúrgicos: </w:t>
      </w:r>
      <w:r w:rsidRPr="00C60CE6">
        <w:rPr>
          <w:rFonts w:eastAsia="Cambria"/>
          <w:sz w:val="20"/>
          <w:szCs w:val="20"/>
        </w:rPr>
        <w:t xml:space="preserve">manejos o intervenciones en animales que involucren incisión de tejidos u órganos. Todo procedimiento quirúrgico debe realizarse bajo estrictas medidas de asepsia y protocolos anestésicos/sedantes y/o analgésicos apropiados para la intervención. </w:t>
      </w:r>
    </w:p>
    <w:p w14:paraId="05431619" w14:textId="77777777" w:rsidR="00560110" w:rsidRPr="00C60CE6" w:rsidRDefault="007A0FB4">
      <w:pPr>
        <w:jc w:val="both"/>
        <w:rPr>
          <w:rFonts w:eastAsia="Cambria"/>
          <w:sz w:val="20"/>
          <w:szCs w:val="20"/>
        </w:rPr>
      </w:pPr>
      <w:r w:rsidRPr="00C60CE6">
        <w:rPr>
          <w:rFonts w:eastAsia="Cambria"/>
          <w:b/>
          <w:sz w:val="20"/>
          <w:szCs w:val="20"/>
        </w:rPr>
        <w:t xml:space="preserve">Sedantes: </w:t>
      </w:r>
      <w:r w:rsidRPr="00C60CE6">
        <w:rPr>
          <w:rFonts w:eastAsia="Cambria"/>
          <w:sz w:val="20"/>
          <w:szCs w:val="20"/>
        </w:rPr>
        <w:t>fármaco que produce una depresión central acompañada por somnolencia, el individuo  puede o no estar consciente de lo que ocurre a su alrededor, pero si responde a estímulos dolorosos. Pueden utilizarse para procedimientos poco o no invasivos, que requieren de cooperación del animal. Puede ir acompañada de anestesia local.</w:t>
      </w:r>
    </w:p>
    <w:p w14:paraId="79B3737A" w14:textId="77777777" w:rsidR="00560110" w:rsidRPr="00C60CE6" w:rsidRDefault="007A0FB4">
      <w:pPr>
        <w:jc w:val="both"/>
      </w:pPr>
      <w:r w:rsidRPr="00C60CE6">
        <w:rPr>
          <w:rFonts w:eastAsia="Cambria"/>
          <w:b/>
          <w:sz w:val="20"/>
          <w:szCs w:val="20"/>
        </w:rPr>
        <w:t>Tranquilizante</w:t>
      </w:r>
      <w:r w:rsidRPr="00C60CE6">
        <w:rPr>
          <w:rFonts w:eastAsia="Cambria"/>
          <w:sz w:val="20"/>
          <w:szCs w:val="20"/>
        </w:rPr>
        <w:t>: fármaco que posee un efecto calmante, sin alteración de la consciencia. Genera modificación de la conducta, por lo que el individuo estará relajado, pero consciente; puede no responder a estímulos dolorosos de muy baja intensidad. Ayudan a reducir el estrés del animal, puede utilizarse para exploración física o toma de muestras en animales nerviosos.</w:t>
      </w:r>
      <w:r w:rsidRPr="00C60CE6">
        <w:br w:type="page"/>
      </w:r>
    </w:p>
    <w:p w14:paraId="74620A93" w14:textId="77777777" w:rsidR="00560110" w:rsidRPr="00C60CE6" w:rsidRDefault="00560110">
      <w:pPr>
        <w:spacing w:line="276" w:lineRule="auto"/>
        <w:rPr>
          <w:rFonts w:eastAsia="Cambria"/>
          <w:sz w:val="20"/>
          <w:szCs w:val="20"/>
        </w:rPr>
        <w:sectPr w:rsidR="00560110" w:rsidRPr="00C60CE6">
          <w:type w:val="continuous"/>
          <w:pgSz w:w="12240" w:h="15840"/>
          <w:pgMar w:top="1418" w:right="1134" w:bottom="1417" w:left="1134" w:header="0" w:footer="720" w:gutter="0"/>
          <w:cols w:space="720"/>
        </w:sectPr>
      </w:pPr>
    </w:p>
    <w:p w14:paraId="703CA1F6" w14:textId="77777777" w:rsidR="00560110" w:rsidRPr="00C60CE6" w:rsidRDefault="007A0FB4">
      <w:pPr>
        <w:jc w:val="center"/>
        <w:rPr>
          <w:rFonts w:eastAsia="Cambria"/>
          <w:b/>
          <w:sz w:val="20"/>
          <w:szCs w:val="20"/>
        </w:rPr>
      </w:pPr>
      <w:r w:rsidRPr="00C60CE6">
        <w:rPr>
          <w:rFonts w:eastAsia="Cambria"/>
          <w:b/>
          <w:sz w:val="20"/>
          <w:szCs w:val="20"/>
        </w:rPr>
        <w:lastRenderedPageBreak/>
        <w:t>ANEXO II</w:t>
      </w:r>
    </w:p>
    <w:p w14:paraId="611E3E3F" w14:textId="77777777" w:rsidR="00560110" w:rsidRPr="00C60CE6" w:rsidRDefault="00560110">
      <w:pPr>
        <w:jc w:val="center"/>
        <w:rPr>
          <w:rFonts w:eastAsia="Cambria"/>
          <w:b/>
          <w:sz w:val="20"/>
          <w:szCs w:val="20"/>
        </w:rPr>
      </w:pPr>
    </w:p>
    <w:p w14:paraId="6046D5AB" w14:textId="77777777" w:rsidR="00560110" w:rsidRPr="00C60CE6" w:rsidRDefault="007A0FB4">
      <w:pPr>
        <w:ind w:left="454"/>
        <w:jc w:val="both"/>
        <w:rPr>
          <w:rFonts w:eastAsia="Cambria"/>
          <w:sz w:val="20"/>
          <w:szCs w:val="20"/>
        </w:rPr>
      </w:pPr>
      <w:r w:rsidRPr="00C60CE6">
        <w:rPr>
          <w:rFonts w:eastAsia="Cambria"/>
          <w:b/>
          <w:sz w:val="20"/>
          <w:szCs w:val="20"/>
        </w:rPr>
        <w:t>Protocolo de supervisión para Roedores modificado del protocolo propuesto por</w:t>
      </w:r>
      <w:r w:rsidRPr="00C60CE6">
        <w:rPr>
          <w:rFonts w:eastAsia="Cambria"/>
          <w:sz w:val="20"/>
          <w:szCs w:val="20"/>
        </w:rPr>
        <w:t xml:space="preserve"> Morton y Griffiths (1985) (Veterinary Record, 116: 431‐36, 1985). Este protocolo puede ser ajustado según los requerimientos y capacidades del investigador.</w:t>
      </w:r>
    </w:p>
    <w:p w14:paraId="187FF8B6" w14:textId="77777777" w:rsidR="00560110" w:rsidRPr="00C60CE6" w:rsidRDefault="007A0FB4">
      <w:pPr>
        <w:ind w:left="454"/>
        <w:jc w:val="both"/>
        <w:rPr>
          <w:rFonts w:eastAsia="Cambria"/>
          <w:sz w:val="20"/>
          <w:szCs w:val="20"/>
        </w:rPr>
      </w:pPr>
      <w:r w:rsidRPr="00C60CE6">
        <w:rPr>
          <w:rFonts w:eastAsia="Cambria"/>
          <w:sz w:val="20"/>
          <w:szCs w:val="20"/>
        </w:rPr>
        <w:t xml:space="preserve"> </w:t>
      </w:r>
    </w:p>
    <w:tbl>
      <w:tblPr>
        <w:tblStyle w:val="Style17"/>
        <w:tblW w:w="9842"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3"/>
        <w:gridCol w:w="5670"/>
        <w:gridCol w:w="1399"/>
      </w:tblGrid>
      <w:tr w:rsidR="00560110" w:rsidRPr="00C60CE6" w14:paraId="42FD1487" w14:textId="77777777">
        <w:trPr>
          <w:trHeight w:val="280"/>
        </w:trPr>
        <w:tc>
          <w:tcPr>
            <w:tcW w:w="9842" w:type="dxa"/>
            <w:gridSpan w:val="3"/>
          </w:tcPr>
          <w:p w14:paraId="00750DB3" w14:textId="77777777" w:rsidR="00560110" w:rsidRPr="00C60CE6" w:rsidRDefault="00560110">
            <w:pPr>
              <w:contextualSpacing w:val="0"/>
              <w:jc w:val="center"/>
              <w:rPr>
                <w:rFonts w:eastAsia="Cambria"/>
                <w:b/>
                <w:sz w:val="20"/>
                <w:szCs w:val="20"/>
              </w:rPr>
            </w:pPr>
          </w:p>
          <w:p w14:paraId="259B4C9E" w14:textId="77777777" w:rsidR="00560110" w:rsidRPr="00C60CE6" w:rsidRDefault="007A0FB4">
            <w:pPr>
              <w:contextualSpacing w:val="0"/>
              <w:jc w:val="center"/>
              <w:rPr>
                <w:rFonts w:eastAsia="Cambria"/>
                <w:b/>
                <w:sz w:val="20"/>
                <w:szCs w:val="20"/>
              </w:rPr>
            </w:pPr>
            <w:r w:rsidRPr="00C60CE6">
              <w:rPr>
                <w:rFonts w:eastAsia="Cambria"/>
                <w:b/>
                <w:sz w:val="20"/>
                <w:szCs w:val="20"/>
              </w:rPr>
              <w:t>Protocolo de supervisión para roedores de laboratorio</w:t>
            </w:r>
          </w:p>
          <w:p w14:paraId="51D712E7" w14:textId="77777777" w:rsidR="00560110" w:rsidRPr="00C60CE6" w:rsidRDefault="00560110">
            <w:pPr>
              <w:contextualSpacing w:val="0"/>
              <w:jc w:val="center"/>
              <w:rPr>
                <w:rFonts w:eastAsia="Cambria"/>
                <w:b/>
                <w:sz w:val="20"/>
                <w:szCs w:val="20"/>
              </w:rPr>
            </w:pPr>
          </w:p>
        </w:tc>
      </w:tr>
      <w:tr w:rsidR="00560110" w:rsidRPr="00C60CE6" w14:paraId="209478EB" w14:textId="77777777">
        <w:tc>
          <w:tcPr>
            <w:tcW w:w="2773" w:type="dxa"/>
          </w:tcPr>
          <w:p w14:paraId="020950B8" w14:textId="77777777" w:rsidR="00560110" w:rsidRPr="00C60CE6" w:rsidRDefault="007A0FB4">
            <w:pPr>
              <w:contextualSpacing w:val="0"/>
              <w:jc w:val="both"/>
              <w:rPr>
                <w:rFonts w:eastAsia="Cambria"/>
                <w:b/>
                <w:sz w:val="20"/>
                <w:szCs w:val="20"/>
              </w:rPr>
            </w:pPr>
            <w:r w:rsidRPr="00C60CE6">
              <w:rPr>
                <w:rFonts w:eastAsia="Cambria"/>
                <w:b/>
                <w:sz w:val="20"/>
                <w:szCs w:val="20"/>
              </w:rPr>
              <w:t>Variable</w:t>
            </w:r>
          </w:p>
        </w:tc>
        <w:tc>
          <w:tcPr>
            <w:tcW w:w="5670" w:type="dxa"/>
          </w:tcPr>
          <w:p w14:paraId="3A6A55DF" w14:textId="77777777" w:rsidR="00560110" w:rsidRPr="00C60CE6" w:rsidRDefault="007A0FB4">
            <w:pPr>
              <w:contextualSpacing w:val="0"/>
              <w:rPr>
                <w:rFonts w:eastAsia="Cambria"/>
                <w:b/>
                <w:sz w:val="20"/>
                <w:szCs w:val="20"/>
              </w:rPr>
            </w:pPr>
            <w:r w:rsidRPr="00C60CE6">
              <w:rPr>
                <w:rFonts w:eastAsia="Cambria"/>
                <w:b/>
                <w:sz w:val="20"/>
                <w:szCs w:val="20"/>
              </w:rPr>
              <w:t>Rangos</w:t>
            </w:r>
          </w:p>
        </w:tc>
        <w:tc>
          <w:tcPr>
            <w:tcW w:w="1399" w:type="dxa"/>
          </w:tcPr>
          <w:p w14:paraId="1C6D1A3E" w14:textId="77777777" w:rsidR="00560110" w:rsidRPr="00C60CE6" w:rsidRDefault="007A0FB4">
            <w:pPr>
              <w:contextualSpacing w:val="0"/>
              <w:jc w:val="both"/>
              <w:rPr>
                <w:rFonts w:eastAsia="Cambria"/>
                <w:b/>
                <w:sz w:val="20"/>
                <w:szCs w:val="20"/>
              </w:rPr>
            </w:pPr>
            <w:r w:rsidRPr="00C60CE6">
              <w:rPr>
                <w:rFonts w:eastAsia="Cambria"/>
                <w:b/>
                <w:sz w:val="20"/>
                <w:szCs w:val="20"/>
              </w:rPr>
              <w:t>Puntuación</w:t>
            </w:r>
          </w:p>
        </w:tc>
      </w:tr>
      <w:tr w:rsidR="00560110" w:rsidRPr="00C60CE6" w14:paraId="1A46987F" w14:textId="77777777">
        <w:trPr>
          <w:trHeight w:val="1660"/>
        </w:trPr>
        <w:tc>
          <w:tcPr>
            <w:tcW w:w="2773" w:type="dxa"/>
          </w:tcPr>
          <w:p w14:paraId="7AEF9247" w14:textId="77777777" w:rsidR="00560110" w:rsidRPr="00C60CE6" w:rsidRDefault="00560110">
            <w:pPr>
              <w:contextualSpacing w:val="0"/>
              <w:jc w:val="center"/>
              <w:rPr>
                <w:rFonts w:eastAsia="Cambria"/>
                <w:b/>
                <w:sz w:val="20"/>
                <w:szCs w:val="20"/>
              </w:rPr>
            </w:pPr>
          </w:p>
          <w:p w14:paraId="53CBB5DD" w14:textId="77777777" w:rsidR="00560110" w:rsidRPr="00C60CE6" w:rsidRDefault="00560110">
            <w:pPr>
              <w:contextualSpacing w:val="0"/>
              <w:jc w:val="center"/>
              <w:rPr>
                <w:rFonts w:eastAsia="Cambria"/>
                <w:b/>
                <w:sz w:val="20"/>
                <w:szCs w:val="20"/>
              </w:rPr>
            </w:pPr>
          </w:p>
          <w:p w14:paraId="490CB3BB" w14:textId="77777777" w:rsidR="00560110" w:rsidRPr="00C60CE6" w:rsidRDefault="007A0FB4">
            <w:pPr>
              <w:contextualSpacing w:val="0"/>
              <w:jc w:val="center"/>
              <w:rPr>
                <w:rFonts w:eastAsia="Cambria"/>
                <w:b/>
                <w:sz w:val="20"/>
                <w:szCs w:val="20"/>
              </w:rPr>
            </w:pPr>
            <w:r w:rsidRPr="00C60CE6">
              <w:rPr>
                <w:rFonts w:eastAsia="Cambria"/>
                <w:b/>
                <w:sz w:val="20"/>
                <w:szCs w:val="20"/>
              </w:rPr>
              <w:t>Pérdida de peso</w:t>
            </w:r>
          </w:p>
          <w:p w14:paraId="0757DB9D" w14:textId="77777777" w:rsidR="00560110" w:rsidRPr="00C60CE6" w:rsidRDefault="007A0FB4">
            <w:pPr>
              <w:contextualSpacing w:val="0"/>
              <w:jc w:val="center"/>
              <w:rPr>
                <w:rFonts w:eastAsia="Cambria"/>
                <w:b/>
                <w:sz w:val="20"/>
                <w:szCs w:val="20"/>
              </w:rPr>
            </w:pPr>
            <w:r w:rsidRPr="00C60CE6">
              <w:rPr>
                <w:rFonts w:eastAsia="Cambria"/>
                <w:b/>
                <w:sz w:val="20"/>
                <w:szCs w:val="20"/>
              </w:rPr>
              <w:t>(de 0 a3)</w:t>
            </w:r>
          </w:p>
        </w:tc>
        <w:tc>
          <w:tcPr>
            <w:tcW w:w="5670" w:type="dxa"/>
          </w:tcPr>
          <w:p w14:paraId="5090BEDF" w14:textId="77777777" w:rsidR="00560110" w:rsidRPr="00C60CE6" w:rsidRDefault="007A0FB4">
            <w:pPr>
              <w:numPr>
                <w:ilvl w:val="0"/>
                <w:numId w:val="1"/>
              </w:numPr>
              <w:ind w:left="317" w:hanging="283"/>
              <w:jc w:val="both"/>
              <w:rPr>
                <w:sz w:val="22"/>
              </w:rPr>
            </w:pPr>
            <w:r w:rsidRPr="00C60CE6">
              <w:rPr>
                <w:rFonts w:eastAsia="Cambria"/>
                <w:sz w:val="22"/>
              </w:rPr>
              <w:t>Normal (no hay pérdida de peso o el animal crece normalmente).</w:t>
            </w:r>
          </w:p>
          <w:p w14:paraId="5BF74AA0" w14:textId="77777777" w:rsidR="00560110" w:rsidRPr="00C60CE6" w:rsidRDefault="007A0FB4">
            <w:pPr>
              <w:numPr>
                <w:ilvl w:val="0"/>
                <w:numId w:val="1"/>
              </w:numPr>
              <w:ind w:left="317" w:hanging="283"/>
              <w:jc w:val="both"/>
              <w:rPr>
                <w:sz w:val="22"/>
              </w:rPr>
            </w:pPr>
            <w:r w:rsidRPr="00C60CE6">
              <w:rPr>
                <w:rFonts w:eastAsia="Cambria"/>
                <w:sz w:val="22"/>
              </w:rPr>
              <w:t>Pérdida de peso inferior al 10%.</w:t>
            </w:r>
          </w:p>
          <w:p w14:paraId="38F6BF42" w14:textId="77777777" w:rsidR="00560110" w:rsidRPr="00C60CE6" w:rsidRDefault="007A0FB4">
            <w:pPr>
              <w:numPr>
                <w:ilvl w:val="0"/>
                <w:numId w:val="1"/>
              </w:numPr>
              <w:ind w:left="317" w:hanging="283"/>
              <w:jc w:val="both"/>
              <w:rPr>
                <w:sz w:val="22"/>
              </w:rPr>
            </w:pPr>
            <w:r w:rsidRPr="00C60CE6">
              <w:rPr>
                <w:rFonts w:eastAsia="Cambria"/>
                <w:sz w:val="22"/>
              </w:rPr>
              <w:t>Pérdida de peso entre el 10% y 20%. Posible alteración en el aspecto o cantidad de heces.</w:t>
            </w:r>
          </w:p>
          <w:p w14:paraId="6D14065D" w14:textId="77777777" w:rsidR="00560110" w:rsidRPr="00C60CE6" w:rsidRDefault="007A0FB4">
            <w:pPr>
              <w:numPr>
                <w:ilvl w:val="0"/>
                <w:numId w:val="1"/>
              </w:numPr>
              <w:ind w:left="317" w:hanging="283"/>
              <w:jc w:val="both"/>
              <w:rPr>
                <w:sz w:val="22"/>
              </w:rPr>
            </w:pPr>
            <w:r w:rsidRPr="00C60CE6">
              <w:rPr>
                <w:rFonts w:eastAsia="Cambria"/>
                <w:sz w:val="22"/>
              </w:rPr>
              <w:t>Pérdida de peso superior al 20%, el animal con consume agua ni alimento.</w:t>
            </w:r>
          </w:p>
        </w:tc>
        <w:tc>
          <w:tcPr>
            <w:tcW w:w="1399" w:type="dxa"/>
          </w:tcPr>
          <w:p w14:paraId="34451140" w14:textId="77777777" w:rsidR="00560110" w:rsidRPr="00C60CE6" w:rsidRDefault="007A0FB4">
            <w:pPr>
              <w:contextualSpacing w:val="0"/>
              <w:jc w:val="center"/>
              <w:rPr>
                <w:rFonts w:eastAsia="Cambria"/>
                <w:sz w:val="22"/>
                <w:szCs w:val="20"/>
              </w:rPr>
            </w:pPr>
            <w:r w:rsidRPr="00C60CE6">
              <w:rPr>
                <w:rFonts w:eastAsia="Cambria"/>
                <w:sz w:val="22"/>
                <w:szCs w:val="20"/>
              </w:rPr>
              <w:t>0</w:t>
            </w:r>
          </w:p>
          <w:p w14:paraId="58B39AA4" w14:textId="77777777" w:rsidR="00560110" w:rsidRPr="00C60CE6" w:rsidRDefault="00560110">
            <w:pPr>
              <w:contextualSpacing w:val="0"/>
              <w:jc w:val="center"/>
              <w:rPr>
                <w:rFonts w:eastAsia="Cambria"/>
                <w:sz w:val="22"/>
                <w:szCs w:val="20"/>
              </w:rPr>
            </w:pPr>
          </w:p>
          <w:p w14:paraId="7D406FF9" w14:textId="77777777" w:rsidR="00560110" w:rsidRPr="00C60CE6" w:rsidRDefault="007A0FB4">
            <w:pPr>
              <w:contextualSpacing w:val="0"/>
              <w:jc w:val="center"/>
              <w:rPr>
                <w:rFonts w:eastAsia="Cambria"/>
                <w:sz w:val="22"/>
                <w:szCs w:val="20"/>
              </w:rPr>
            </w:pPr>
            <w:r w:rsidRPr="00C60CE6">
              <w:rPr>
                <w:rFonts w:eastAsia="Cambria"/>
                <w:sz w:val="22"/>
                <w:szCs w:val="20"/>
              </w:rPr>
              <w:t>1</w:t>
            </w:r>
          </w:p>
          <w:p w14:paraId="2C14A0F7" w14:textId="77777777" w:rsidR="00560110" w:rsidRPr="00C60CE6" w:rsidRDefault="007A0FB4">
            <w:pPr>
              <w:contextualSpacing w:val="0"/>
              <w:jc w:val="center"/>
              <w:rPr>
                <w:rFonts w:eastAsia="Cambria"/>
                <w:sz w:val="22"/>
                <w:szCs w:val="20"/>
              </w:rPr>
            </w:pPr>
            <w:r w:rsidRPr="00C60CE6">
              <w:rPr>
                <w:rFonts w:eastAsia="Cambria"/>
                <w:sz w:val="22"/>
                <w:szCs w:val="20"/>
              </w:rPr>
              <w:t>2</w:t>
            </w:r>
          </w:p>
          <w:p w14:paraId="2E6FE0CC" w14:textId="77777777" w:rsidR="00560110" w:rsidRPr="00C60CE6" w:rsidRDefault="00560110">
            <w:pPr>
              <w:contextualSpacing w:val="0"/>
              <w:jc w:val="center"/>
              <w:rPr>
                <w:rFonts w:eastAsia="Cambria"/>
                <w:sz w:val="22"/>
                <w:szCs w:val="20"/>
              </w:rPr>
            </w:pPr>
          </w:p>
          <w:p w14:paraId="150FCD60" w14:textId="77777777" w:rsidR="00560110" w:rsidRPr="00C60CE6" w:rsidRDefault="007A0FB4">
            <w:pPr>
              <w:contextualSpacing w:val="0"/>
              <w:jc w:val="center"/>
              <w:rPr>
                <w:rFonts w:eastAsia="Cambria"/>
                <w:sz w:val="22"/>
                <w:szCs w:val="20"/>
              </w:rPr>
            </w:pPr>
            <w:r w:rsidRPr="00C60CE6">
              <w:rPr>
                <w:rFonts w:eastAsia="Cambria"/>
                <w:sz w:val="22"/>
                <w:szCs w:val="20"/>
              </w:rPr>
              <w:t>3</w:t>
            </w:r>
          </w:p>
        </w:tc>
      </w:tr>
      <w:tr w:rsidR="00560110" w:rsidRPr="00C60CE6" w14:paraId="27A51FBF" w14:textId="77777777">
        <w:trPr>
          <w:trHeight w:val="1200"/>
        </w:trPr>
        <w:tc>
          <w:tcPr>
            <w:tcW w:w="2773" w:type="dxa"/>
          </w:tcPr>
          <w:p w14:paraId="2154F197" w14:textId="77777777" w:rsidR="00560110" w:rsidRPr="00C60CE6" w:rsidRDefault="00560110">
            <w:pPr>
              <w:contextualSpacing w:val="0"/>
              <w:jc w:val="center"/>
              <w:rPr>
                <w:rFonts w:eastAsia="Cambria"/>
                <w:b/>
                <w:sz w:val="20"/>
                <w:szCs w:val="20"/>
              </w:rPr>
            </w:pPr>
          </w:p>
          <w:p w14:paraId="52C50333" w14:textId="77777777" w:rsidR="00560110" w:rsidRPr="00C60CE6" w:rsidRDefault="007A0FB4">
            <w:pPr>
              <w:contextualSpacing w:val="0"/>
              <w:jc w:val="center"/>
              <w:rPr>
                <w:rFonts w:eastAsia="Cambria"/>
                <w:b/>
                <w:sz w:val="20"/>
                <w:szCs w:val="20"/>
              </w:rPr>
            </w:pPr>
            <w:r w:rsidRPr="00C60CE6">
              <w:rPr>
                <w:rFonts w:eastAsia="Cambria"/>
                <w:b/>
                <w:sz w:val="20"/>
                <w:szCs w:val="20"/>
              </w:rPr>
              <w:t>Aspecto</w:t>
            </w:r>
          </w:p>
          <w:p w14:paraId="6B189118" w14:textId="77777777" w:rsidR="00560110" w:rsidRPr="00C60CE6" w:rsidRDefault="007A0FB4">
            <w:pPr>
              <w:contextualSpacing w:val="0"/>
              <w:jc w:val="center"/>
              <w:rPr>
                <w:rFonts w:eastAsia="Cambria"/>
                <w:b/>
                <w:sz w:val="20"/>
                <w:szCs w:val="20"/>
              </w:rPr>
            </w:pPr>
            <w:r w:rsidRPr="00C60CE6">
              <w:rPr>
                <w:rFonts w:eastAsia="Cambria"/>
                <w:b/>
                <w:sz w:val="20"/>
                <w:szCs w:val="20"/>
              </w:rPr>
              <w:t>(de 0 a3)</w:t>
            </w:r>
          </w:p>
        </w:tc>
        <w:tc>
          <w:tcPr>
            <w:tcW w:w="5670" w:type="dxa"/>
          </w:tcPr>
          <w:p w14:paraId="28833032" w14:textId="77777777" w:rsidR="00560110" w:rsidRPr="00C60CE6" w:rsidRDefault="007A0FB4">
            <w:pPr>
              <w:numPr>
                <w:ilvl w:val="0"/>
                <w:numId w:val="2"/>
              </w:numPr>
              <w:ind w:left="317" w:hanging="283"/>
              <w:jc w:val="both"/>
              <w:rPr>
                <w:sz w:val="22"/>
              </w:rPr>
            </w:pPr>
            <w:r w:rsidRPr="00C60CE6">
              <w:rPr>
                <w:rFonts w:eastAsia="Cambria"/>
                <w:sz w:val="22"/>
              </w:rPr>
              <w:t>Normal.</w:t>
            </w:r>
          </w:p>
          <w:p w14:paraId="4BDCA5FC" w14:textId="77777777" w:rsidR="00560110" w:rsidRPr="00C60CE6" w:rsidRDefault="007A0FB4">
            <w:pPr>
              <w:numPr>
                <w:ilvl w:val="0"/>
                <w:numId w:val="2"/>
              </w:numPr>
              <w:ind w:left="317" w:hanging="283"/>
              <w:jc w:val="both"/>
              <w:rPr>
                <w:sz w:val="22"/>
              </w:rPr>
            </w:pPr>
            <w:r w:rsidRPr="00C60CE6">
              <w:rPr>
                <w:rFonts w:eastAsia="Cambria"/>
                <w:sz w:val="22"/>
              </w:rPr>
              <w:t>Pelo en mal estado.</w:t>
            </w:r>
          </w:p>
          <w:p w14:paraId="6AD89ABF" w14:textId="77777777" w:rsidR="00560110" w:rsidRPr="00C60CE6" w:rsidRDefault="007A0FB4">
            <w:pPr>
              <w:numPr>
                <w:ilvl w:val="0"/>
                <w:numId w:val="2"/>
              </w:numPr>
              <w:ind w:left="317" w:hanging="283"/>
              <w:jc w:val="both"/>
              <w:rPr>
                <w:sz w:val="22"/>
              </w:rPr>
            </w:pPr>
            <w:r w:rsidRPr="00C60CE6">
              <w:rPr>
                <w:rFonts w:eastAsia="Cambria"/>
                <w:sz w:val="22"/>
              </w:rPr>
              <w:t>Pelo en mal estado y/o presencia de secreciones oculares o nasales.</w:t>
            </w:r>
          </w:p>
          <w:p w14:paraId="12B5884D" w14:textId="77777777" w:rsidR="00560110" w:rsidRPr="00C60CE6" w:rsidRDefault="007A0FB4">
            <w:pPr>
              <w:numPr>
                <w:ilvl w:val="0"/>
                <w:numId w:val="2"/>
              </w:numPr>
              <w:ind w:left="317" w:hanging="283"/>
              <w:jc w:val="both"/>
              <w:rPr>
                <w:sz w:val="22"/>
              </w:rPr>
            </w:pPr>
            <w:r w:rsidRPr="00C60CE6">
              <w:rPr>
                <w:rFonts w:eastAsia="Cambria"/>
                <w:sz w:val="22"/>
              </w:rPr>
              <w:t>Postura anormal.</w:t>
            </w:r>
          </w:p>
        </w:tc>
        <w:tc>
          <w:tcPr>
            <w:tcW w:w="1399" w:type="dxa"/>
          </w:tcPr>
          <w:p w14:paraId="593AAFA3" w14:textId="77777777" w:rsidR="00560110" w:rsidRPr="00C60CE6" w:rsidRDefault="007A0FB4">
            <w:pPr>
              <w:contextualSpacing w:val="0"/>
              <w:jc w:val="center"/>
              <w:rPr>
                <w:rFonts w:eastAsia="Cambria"/>
                <w:sz w:val="22"/>
                <w:szCs w:val="20"/>
              </w:rPr>
            </w:pPr>
            <w:r w:rsidRPr="00C60CE6">
              <w:rPr>
                <w:rFonts w:eastAsia="Cambria"/>
                <w:sz w:val="22"/>
                <w:szCs w:val="20"/>
              </w:rPr>
              <w:t>0</w:t>
            </w:r>
          </w:p>
          <w:p w14:paraId="3B70ECDD" w14:textId="77777777" w:rsidR="00560110" w:rsidRPr="00C60CE6" w:rsidRDefault="007A0FB4">
            <w:pPr>
              <w:contextualSpacing w:val="0"/>
              <w:jc w:val="center"/>
              <w:rPr>
                <w:rFonts w:eastAsia="Cambria"/>
                <w:sz w:val="22"/>
                <w:szCs w:val="20"/>
              </w:rPr>
            </w:pPr>
            <w:r w:rsidRPr="00C60CE6">
              <w:rPr>
                <w:rFonts w:eastAsia="Cambria"/>
                <w:sz w:val="22"/>
                <w:szCs w:val="20"/>
              </w:rPr>
              <w:t>1</w:t>
            </w:r>
          </w:p>
          <w:p w14:paraId="763B9C4B" w14:textId="77777777" w:rsidR="00560110" w:rsidRPr="00C60CE6" w:rsidRDefault="007A0FB4">
            <w:pPr>
              <w:contextualSpacing w:val="0"/>
              <w:jc w:val="center"/>
              <w:rPr>
                <w:rFonts w:eastAsia="Cambria"/>
                <w:sz w:val="22"/>
                <w:szCs w:val="20"/>
              </w:rPr>
            </w:pPr>
            <w:r w:rsidRPr="00C60CE6">
              <w:rPr>
                <w:rFonts w:eastAsia="Cambria"/>
                <w:sz w:val="22"/>
                <w:szCs w:val="20"/>
              </w:rPr>
              <w:t>2</w:t>
            </w:r>
          </w:p>
          <w:p w14:paraId="67E7EA6C" w14:textId="77777777" w:rsidR="00560110" w:rsidRPr="00C60CE6" w:rsidRDefault="00560110">
            <w:pPr>
              <w:contextualSpacing w:val="0"/>
              <w:jc w:val="center"/>
              <w:rPr>
                <w:rFonts w:eastAsia="Cambria"/>
                <w:sz w:val="22"/>
                <w:szCs w:val="20"/>
              </w:rPr>
            </w:pPr>
          </w:p>
          <w:p w14:paraId="471910C5" w14:textId="77777777" w:rsidR="00560110" w:rsidRPr="00C60CE6" w:rsidRDefault="007A0FB4">
            <w:pPr>
              <w:contextualSpacing w:val="0"/>
              <w:jc w:val="center"/>
              <w:rPr>
                <w:rFonts w:eastAsia="Cambria"/>
                <w:sz w:val="22"/>
                <w:szCs w:val="20"/>
              </w:rPr>
            </w:pPr>
            <w:r w:rsidRPr="00C60CE6">
              <w:rPr>
                <w:rFonts w:eastAsia="Cambria"/>
                <w:sz w:val="22"/>
                <w:szCs w:val="20"/>
              </w:rPr>
              <w:t>3</w:t>
            </w:r>
          </w:p>
        </w:tc>
      </w:tr>
      <w:tr w:rsidR="00560110" w:rsidRPr="00C60CE6" w14:paraId="27BAB671" w14:textId="77777777">
        <w:trPr>
          <w:trHeight w:val="1140"/>
        </w:trPr>
        <w:tc>
          <w:tcPr>
            <w:tcW w:w="2773" w:type="dxa"/>
          </w:tcPr>
          <w:p w14:paraId="04BFB57C" w14:textId="77777777" w:rsidR="00560110" w:rsidRPr="00C60CE6" w:rsidRDefault="00560110">
            <w:pPr>
              <w:contextualSpacing w:val="0"/>
              <w:jc w:val="center"/>
              <w:rPr>
                <w:rFonts w:eastAsia="Cambria"/>
                <w:b/>
                <w:sz w:val="20"/>
                <w:szCs w:val="20"/>
              </w:rPr>
            </w:pPr>
          </w:p>
          <w:p w14:paraId="49A21A62" w14:textId="77777777" w:rsidR="00560110" w:rsidRPr="00C60CE6" w:rsidRDefault="00560110">
            <w:pPr>
              <w:contextualSpacing w:val="0"/>
              <w:jc w:val="center"/>
              <w:rPr>
                <w:rFonts w:eastAsia="Cambria"/>
                <w:b/>
                <w:sz w:val="20"/>
                <w:szCs w:val="20"/>
              </w:rPr>
            </w:pPr>
          </w:p>
          <w:p w14:paraId="6ADAEE40" w14:textId="77777777" w:rsidR="00560110" w:rsidRPr="00C60CE6" w:rsidRDefault="007A0FB4">
            <w:pPr>
              <w:contextualSpacing w:val="0"/>
              <w:jc w:val="center"/>
              <w:rPr>
                <w:rFonts w:eastAsia="Cambria"/>
                <w:b/>
                <w:sz w:val="20"/>
                <w:szCs w:val="20"/>
              </w:rPr>
            </w:pPr>
            <w:r w:rsidRPr="00C60CE6">
              <w:rPr>
                <w:rFonts w:eastAsia="Cambria"/>
                <w:b/>
                <w:sz w:val="20"/>
                <w:szCs w:val="20"/>
              </w:rPr>
              <w:t>Comportamiento espontáneo</w:t>
            </w:r>
          </w:p>
          <w:p w14:paraId="6BF3067B" w14:textId="77777777" w:rsidR="00560110" w:rsidRPr="00C60CE6" w:rsidRDefault="007A0FB4">
            <w:pPr>
              <w:contextualSpacing w:val="0"/>
              <w:jc w:val="center"/>
              <w:rPr>
                <w:rFonts w:eastAsia="Cambria"/>
                <w:b/>
                <w:sz w:val="20"/>
                <w:szCs w:val="20"/>
              </w:rPr>
            </w:pPr>
            <w:r w:rsidRPr="00C60CE6">
              <w:rPr>
                <w:rFonts w:eastAsia="Cambria"/>
                <w:b/>
                <w:sz w:val="20"/>
                <w:szCs w:val="20"/>
              </w:rPr>
              <w:t>(de 0 a3)</w:t>
            </w:r>
          </w:p>
        </w:tc>
        <w:tc>
          <w:tcPr>
            <w:tcW w:w="5670" w:type="dxa"/>
          </w:tcPr>
          <w:p w14:paraId="654C98FD" w14:textId="77777777" w:rsidR="00560110" w:rsidRPr="00C60CE6" w:rsidRDefault="007A0FB4">
            <w:pPr>
              <w:numPr>
                <w:ilvl w:val="0"/>
                <w:numId w:val="3"/>
              </w:numPr>
              <w:ind w:left="317" w:hanging="283"/>
              <w:jc w:val="both"/>
              <w:rPr>
                <w:sz w:val="22"/>
              </w:rPr>
            </w:pPr>
            <w:r w:rsidRPr="00C60CE6">
              <w:rPr>
                <w:rFonts w:eastAsia="Cambria"/>
                <w:sz w:val="22"/>
              </w:rPr>
              <w:t>Normal.</w:t>
            </w:r>
          </w:p>
          <w:p w14:paraId="469608F0" w14:textId="77777777" w:rsidR="00560110" w:rsidRPr="00C60CE6" w:rsidRDefault="007A0FB4">
            <w:pPr>
              <w:numPr>
                <w:ilvl w:val="0"/>
                <w:numId w:val="3"/>
              </w:numPr>
              <w:ind w:left="317" w:hanging="283"/>
              <w:jc w:val="both"/>
              <w:rPr>
                <w:sz w:val="22"/>
              </w:rPr>
            </w:pPr>
            <w:r w:rsidRPr="00C60CE6">
              <w:rPr>
                <w:rFonts w:eastAsia="Cambria"/>
                <w:sz w:val="22"/>
              </w:rPr>
              <w:t>Pequeños cambios.</w:t>
            </w:r>
          </w:p>
          <w:p w14:paraId="04E1AFAA" w14:textId="77777777" w:rsidR="00560110" w:rsidRPr="00C60CE6" w:rsidRDefault="007A0FB4">
            <w:pPr>
              <w:numPr>
                <w:ilvl w:val="0"/>
                <w:numId w:val="3"/>
              </w:numPr>
              <w:ind w:left="317" w:hanging="283"/>
              <w:jc w:val="both"/>
              <w:rPr>
                <w:sz w:val="22"/>
              </w:rPr>
            </w:pPr>
            <w:r w:rsidRPr="00C60CE6">
              <w:rPr>
                <w:rFonts w:eastAsia="Cambria"/>
                <w:sz w:val="22"/>
              </w:rPr>
              <w:t>Inactividad</w:t>
            </w:r>
          </w:p>
          <w:p w14:paraId="611CC361" w14:textId="77777777" w:rsidR="00560110" w:rsidRPr="00C60CE6" w:rsidRDefault="007A0FB4">
            <w:pPr>
              <w:numPr>
                <w:ilvl w:val="0"/>
                <w:numId w:val="3"/>
              </w:numPr>
              <w:ind w:left="317" w:hanging="283"/>
              <w:jc w:val="both"/>
              <w:rPr>
                <w:sz w:val="22"/>
              </w:rPr>
            </w:pPr>
            <w:r w:rsidRPr="00C60CE6">
              <w:rPr>
                <w:rFonts w:eastAsia="Cambria"/>
                <w:sz w:val="22"/>
              </w:rPr>
              <w:t>Automutilación, vocalización anormales, animales muy inquieto o inmóviles.</w:t>
            </w:r>
          </w:p>
        </w:tc>
        <w:tc>
          <w:tcPr>
            <w:tcW w:w="1399" w:type="dxa"/>
          </w:tcPr>
          <w:p w14:paraId="27804A0A" w14:textId="77777777" w:rsidR="00560110" w:rsidRPr="00C60CE6" w:rsidRDefault="007A0FB4">
            <w:pPr>
              <w:contextualSpacing w:val="0"/>
              <w:jc w:val="center"/>
              <w:rPr>
                <w:rFonts w:eastAsia="Cambria"/>
                <w:sz w:val="22"/>
                <w:szCs w:val="20"/>
              </w:rPr>
            </w:pPr>
            <w:r w:rsidRPr="00C60CE6">
              <w:rPr>
                <w:rFonts w:eastAsia="Cambria"/>
                <w:sz w:val="22"/>
                <w:szCs w:val="20"/>
              </w:rPr>
              <w:t>0</w:t>
            </w:r>
          </w:p>
          <w:p w14:paraId="7FA52763" w14:textId="77777777" w:rsidR="00560110" w:rsidRPr="00C60CE6" w:rsidRDefault="007A0FB4">
            <w:pPr>
              <w:contextualSpacing w:val="0"/>
              <w:jc w:val="center"/>
              <w:rPr>
                <w:rFonts w:eastAsia="Cambria"/>
                <w:sz w:val="22"/>
                <w:szCs w:val="20"/>
              </w:rPr>
            </w:pPr>
            <w:r w:rsidRPr="00C60CE6">
              <w:rPr>
                <w:rFonts w:eastAsia="Cambria"/>
                <w:sz w:val="22"/>
                <w:szCs w:val="20"/>
              </w:rPr>
              <w:t>1</w:t>
            </w:r>
          </w:p>
          <w:p w14:paraId="7DE50549" w14:textId="77777777" w:rsidR="00560110" w:rsidRPr="00C60CE6" w:rsidRDefault="007A0FB4">
            <w:pPr>
              <w:contextualSpacing w:val="0"/>
              <w:jc w:val="center"/>
              <w:rPr>
                <w:rFonts w:eastAsia="Cambria"/>
                <w:sz w:val="22"/>
                <w:szCs w:val="20"/>
              </w:rPr>
            </w:pPr>
            <w:r w:rsidRPr="00C60CE6">
              <w:rPr>
                <w:rFonts w:eastAsia="Cambria"/>
                <w:sz w:val="22"/>
                <w:szCs w:val="20"/>
              </w:rPr>
              <w:t>2</w:t>
            </w:r>
          </w:p>
          <w:p w14:paraId="5608B954" w14:textId="77777777" w:rsidR="00560110" w:rsidRPr="00C60CE6" w:rsidRDefault="007A0FB4">
            <w:pPr>
              <w:contextualSpacing w:val="0"/>
              <w:jc w:val="center"/>
              <w:rPr>
                <w:rFonts w:eastAsia="Cambria"/>
                <w:sz w:val="22"/>
                <w:szCs w:val="20"/>
              </w:rPr>
            </w:pPr>
            <w:r w:rsidRPr="00C60CE6">
              <w:rPr>
                <w:rFonts w:eastAsia="Cambria"/>
                <w:sz w:val="22"/>
                <w:szCs w:val="20"/>
              </w:rPr>
              <w:t>3</w:t>
            </w:r>
          </w:p>
        </w:tc>
      </w:tr>
      <w:tr w:rsidR="00560110" w:rsidRPr="00C60CE6" w14:paraId="217B39E7" w14:textId="77777777">
        <w:trPr>
          <w:trHeight w:val="920"/>
        </w:trPr>
        <w:tc>
          <w:tcPr>
            <w:tcW w:w="2773" w:type="dxa"/>
          </w:tcPr>
          <w:p w14:paraId="40F5C83F" w14:textId="77777777" w:rsidR="00560110" w:rsidRPr="00C60CE6" w:rsidRDefault="007A0FB4">
            <w:pPr>
              <w:contextualSpacing w:val="0"/>
              <w:jc w:val="center"/>
              <w:rPr>
                <w:rFonts w:eastAsia="Cambria"/>
                <w:b/>
                <w:sz w:val="20"/>
                <w:szCs w:val="20"/>
              </w:rPr>
            </w:pPr>
            <w:r w:rsidRPr="00C60CE6">
              <w:rPr>
                <w:rFonts w:eastAsia="Cambria"/>
                <w:b/>
                <w:sz w:val="20"/>
                <w:szCs w:val="20"/>
              </w:rPr>
              <w:t>Comportamiento en respuesta a manipulación</w:t>
            </w:r>
          </w:p>
          <w:p w14:paraId="300FDF65" w14:textId="77777777" w:rsidR="00560110" w:rsidRPr="00C60CE6" w:rsidRDefault="007A0FB4">
            <w:pPr>
              <w:contextualSpacing w:val="0"/>
              <w:jc w:val="center"/>
              <w:rPr>
                <w:rFonts w:eastAsia="Cambria"/>
                <w:b/>
                <w:sz w:val="20"/>
                <w:szCs w:val="20"/>
              </w:rPr>
            </w:pPr>
            <w:r w:rsidRPr="00C60CE6">
              <w:rPr>
                <w:rFonts w:eastAsia="Cambria"/>
                <w:b/>
                <w:sz w:val="20"/>
                <w:szCs w:val="20"/>
              </w:rPr>
              <w:t>(de 0 a3)</w:t>
            </w:r>
          </w:p>
        </w:tc>
        <w:tc>
          <w:tcPr>
            <w:tcW w:w="5670" w:type="dxa"/>
          </w:tcPr>
          <w:p w14:paraId="6BF9FC9B" w14:textId="77777777" w:rsidR="00560110" w:rsidRPr="00C60CE6" w:rsidRDefault="007A0FB4">
            <w:pPr>
              <w:numPr>
                <w:ilvl w:val="0"/>
                <w:numId w:val="4"/>
              </w:numPr>
              <w:ind w:left="318" w:hanging="284"/>
              <w:jc w:val="both"/>
              <w:rPr>
                <w:sz w:val="22"/>
              </w:rPr>
            </w:pPr>
            <w:r w:rsidRPr="00C60CE6">
              <w:rPr>
                <w:rFonts w:eastAsia="Cambria"/>
                <w:sz w:val="22"/>
              </w:rPr>
              <w:t>Normal.</w:t>
            </w:r>
          </w:p>
          <w:p w14:paraId="705CBB1F" w14:textId="77777777" w:rsidR="00560110" w:rsidRPr="00C60CE6" w:rsidRDefault="007A0FB4">
            <w:pPr>
              <w:numPr>
                <w:ilvl w:val="0"/>
                <w:numId w:val="4"/>
              </w:numPr>
              <w:ind w:left="318" w:hanging="284"/>
              <w:jc w:val="both"/>
              <w:rPr>
                <w:sz w:val="22"/>
              </w:rPr>
            </w:pPr>
            <w:r w:rsidRPr="00C60CE6">
              <w:rPr>
                <w:rFonts w:eastAsia="Cambria"/>
                <w:sz w:val="22"/>
              </w:rPr>
              <w:t>Pequeños cambios.</w:t>
            </w:r>
          </w:p>
          <w:p w14:paraId="308374FF" w14:textId="77777777" w:rsidR="00560110" w:rsidRPr="00C60CE6" w:rsidRDefault="007A0FB4">
            <w:pPr>
              <w:numPr>
                <w:ilvl w:val="0"/>
                <w:numId w:val="4"/>
              </w:numPr>
              <w:ind w:left="318" w:hanging="284"/>
              <w:jc w:val="both"/>
              <w:rPr>
                <w:sz w:val="22"/>
              </w:rPr>
            </w:pPr>
            <w:r w:rsidRPr="00C60CE6">
              <w:rPr>
                <w:rFonts w:eastAsia="Cambria"/>
                <w:sz w:val="22"/>
              </w:rPr>
              <w:t>Cambios moderados</w:t>
            </w:r>
          </w:p>
          <w:p w14:paraId="3E2C214B" w14:textId="77777777" w:rsidR="00560110" w:rsidRPr="00C60CE6" w:rsidRDefault="007A0FB4">
            <w:pPr>
              <w:numPr>
                <w:ilvl w:val="0"/>
                <w:numId w:val="4"/>
              </w:numPr>
              <w:ind w:left="318" w:hanging="284"/>
              <w:jc w:val="both"/>
              <w:rPr>
                <w:sz w:val="22"/>
              </w:rPr>
            </w:pPr>
            <w:r w:rsidRPr="00C60CE6">
              <w:rPr>
                <w:rFonts w:eastAsia="Cambria"/>
                <w:sz w:val="22"/>
              </w:rPr>
              <w:t>Animales agresivo o comatoso</w:t>
            </w:r>
          </w:p>
        </w:tc>
        <w:tc>
          <w:tcPr>
            <w:tcW w:w="1399" w:type="dxa"/>
          </w:tcPr>
          <w:p w14:paraId="3E061F1A" w14:textId="77777777" w:rsidR="00560110" w:rsidRPr="00C60CE6" w:rsidRDefault="007A0FB4">
            <w:pPr>
              <w:contextualSpacing w:val="0"/>
              <w:jc w:val="center"/>
              <w:rPr>
                <w:rFonts w:eastAsia="Cambria"/>
                <w:sz w:val="22"/>
                <w:szCs w:val="20"/>
              </w:rPr>
            </w:pPr>
            <w:r w:rsidRPr="00C60CE6">
              <w:rPr>
                <w:rFonts w:eastAsia="Cambria"/>
                <w:sz w:val="22"/>
                <w:szCs w:val="20"/>
              </w:rPr>
              <w:t>0</w:t>
            </w:r>
          </w:p>
          <w:p w14:paraId="0BE3EEA8" w14:textId="77777777" w:rsidR="00560110" w:rsidRPr="00C60CE6" w:rsidRDefault="007A0FB4">
            <w:pPr>
              <w:contextualSpacing w:val="0"/>
              <w:jc w:val="center"/>
              <w:rPr>
                <w:rFonts w:eastAsia="Cambria"/>
                <w:sz w:val="22"/>
                <w:szCs w:val="20"/>
              </w:rPr>
            </w:pPr>
            <w:r w:rsidRPr="00C60CE6">
              <w:rPr>
                <w:rFonts w:eastAsia="Cambria"/>
                <w:sz w:val="22"/>
                <w:szCs w:val="20"/>
              </w:rPr>
              <w:t>1</w:t>
            </w:r>
          </w:p>
          <w:p w14:paraId="42475E13" w14:textId="77777777" w:rsidR="00560110" w:rsidRPr="00C60CE6" w:rsidRDefault="007A0FB4">
            <w:pPr>
              <w:contextualSpacing w:val="0"/>
              <w:jc w:val="center"/>
              <w:rPr>
                <w:rFonts w:eastAsia="Cambria"/>
                <w:sz w:val="22"/>
                <w:szCs w:val="20"/>
              </w:rPr>
            </w:pPr>
            <w:r w:rsidRPr="00C60CE6">
              <w:rPr>
                <w:rFonts w:eastAsia="Cambria"/>
                <w:sz w:val="22"/>
                <w:szCs w:val="20"/>
              </w:rPr>
              <w:t>2</w:t>
            </w:r>
          </w:p>
          <w:p w14:paraId="46F0DDD6" w14:textId="77777777" w:rsidR="00560110" w:rsidRPr="00C60CE6" w:rsidRDefault="007A0FB4">
            <w:pPr>
              <w:contextualSpacing w:val="0"/>
              <w:jc w:val="center"/>
              <w:rPr>
                <w:rFonts w:eastAsia="Cambria"/>
                <w:sz w:val="22"/>
                <w:szCs w:val="20"/>
              </w:rPr>
            </w:pPr>
            <w:r w:rsidRPr="00C60CE6">
              <w:rPr>
                <w:rFonts w:eastAsia="Cambria"/>
                <w:sz w:val="22"/>
                <w:szCs w:val="20"/>
              </w:rPr>
              <w:t>3</w:t>
            </w:r>
          </w:p>
        </w:tc>
      </w:tr>
      <w:tr w:rsidR="00560110" w:rsidRPr="00C60CE6" w14:paraId="1DD7EE78" w14:textId="77777777">
        <w:trPr>
          <w:trHeight w:val="1380"/>
        </w:trPr>
        <w:tc>
          <w:tcPr>
            <w:tcW w:w="2773" w:type="dxa"/>
          </w:tcPr>
          <w:p w14:paraId="0F69209F" w14:textId="77777777" w:rsidR="00560110" w:rsidRPr="00C60CE6" w:rsidRDefault="00560110">
            <w:pPr>
              <w:contextualSpacing w:val="0"/>
              <w:jc w:val="center"/>
              <w:rPr>
                <w:rFonts w:eastAsia="Cambria"/>
                <w:b/>
                <w:sz w:val="20"/>
                <w:szCs w:val="20"/>
              </w:rPr>
            </w:pPr>
          </w:p>
          <w:p w14:paraId="4F153519" w14:textId="77777777" w:rsidR="00560110" w:rsidRPr="00C60CE6" w:rsidRDefault="00560110">
            <w:pPr>
              <w:contextualSpacing w:val="0"/>
              <w:jc w:val="center"/>
              <w:rPr>
                <w:rFonts w:eastAsia="Cambria"/>
                <w:b/>
                <w:sz w:val="20"/>
                <w:szCs w:val="20"/>
              </w:rPr>
            </w:pPr>
          </w:p>
          <w:p w14:paraId="7BA2E8E7" w14:textId="77777777" w:rsidR="00560110" w:rsidRPr="00C60CE6" w:rsidRDefault="007A0FB4">
            <w:pPr>
              <w:contextualSpacing w:val="0"/>
              <w:jc w:val="center"/>
              <w:rPr>
                <w:rFonts w:eastAsia="Cambria"/>
                <w:b/>
                <w:sz w:val="20"/>
                <w:szCs w:val="20"/>
              </w:rPr>
            </w:pPr>
            <w:r w:rsidRPr="00C60CE6">
              <w:rPr>
                <w:rFonts w:eastAsia="Cambria"/>
                <w:b/>
                <w:sz w:val="20"/>
                <w:szCs w:val="20"/>
              </w:rPr>
              <w:t>Constantes Vitales</w:t>
            </w:r>
          </w:p>
          <w:p w14:paraId="33CDEA8B" w14:textId="77777777" w:rsidR="00560110" w:rsidRPr="00C60CE6" w:rsidRDefault="007A0FB4">
            <w:pPr>
              <w:contextualSpacing w:val="0"/>
              <w:jc w:val="center"/>
              <w:rPr>
                <w:rFonts w:eastAsia="Cambria"/>
                <w:b/>
                <w:sz w:val="20"/>
                <w:szCs w:val="20"/>
              </w:rPr>
            </w:pPr>
            <w:r w:rsidRPr="00C60CE6">
              <w:rPr>
                <w:rFonts w:eastAsia="Cambria"/>
                <w:b/>
                <w:sz w:val="20"/>
                <w:szCs w:val="20"/>
              </w:rPr>
              <w:t>(de 0 a3)</w:t>
            </w:r>
          </w:p>
        </w:tc>
        <w:tc>
          <w:tcPr>
            <w:tcW w:w="5670" w:type="dxa"/>
          </w:tcPr>
          <w:p w14:paraId="7DAB9D73" w14:textId="77777777" w:rsidR="00560110" w:rsidRPr="00C60CE6" w:rsidRDefault="007A0FB4">
            <w:pPr>
              <w:numPr>
                <w:ilvl w:val="0"/>
                <w:numId w:val="5"/>
              </w:numPr>
              <w:ind w:left="317" w:hanging="283"/>
              <w:jc w:val="both"/>
              <w:rPr>
                <w:sz w:val="22"/>
              </w:rPr>
            </w:pPr>
            <w:r w:rsidRPr="00C60CE6">
              <w:rPr>
                <w:rFonts w:eastAsia="Cambria"/>
                <w:sz w:val="22"/>
              </w:rPr>
              <w:t>Normal.</w:t>
            </w:r>
          </w:p>
          <w:p w14:paraId="3BC44581" w14:textId="77777777" w:rsidR="00560110" w:rsidRPr="00C60CE6" w:rsidRDefault="007A0FB4">
            <w:pPr>
              <w:numPr>
                <w:ilvl w:val="0"/>
                <w:numId w:val="5"/>
              </w:numPr>
              <w:ind w:left="317" w:hanging="283"/>
              <w:jc w:val="both"/>
              <w:rPr>
                <w:sz w:val="22"/>
              </w:rPr>
            </w:pPr>
            <w:r w:rsidRPr="00C60CE6">
              <w:rPr>
                <w:rFonts w:eastAsia="Cambria"/>
                <w:sz w:val="22"/>
              </w:rPr>
              <w:t>Pequeños cambios.</w:t>
            </w:r>
          </w:p>
          <w:p w14:paraId="73AB4219" w14:textId="77777777" w:rsidR="00560110" w:rsidRPr="00C60CE6" w:rsidRDefault="007A0FB4">
            <w:pPr>
              <w:numPr>
                <w:ilvl w:val="0"/>
                <w:numId w:val="5"/>
              </w:numPr>
              <w:ind w:left="317" w:hanging="283"/>
              <w:jc w:val="both"/>
              <w:rPr>
                <w:sz w:val="22"/>
              </w:rPr>
            </w:pPr>
            <w:r w:rsidRPr="00C60CE6">
              <w:rPr>
                <w:rFonts w:eastAsia="Cambria"/>
                <w:sz w:val="22"/>
              </w:rPr>
              <w:t>Cambios en la temperatura corporal de 1-2ºC, incremento del 30% en frecuencia Cardiaca o respiratoria.</w:t>
            </w:r>
          </w:p>
          <w:p w14:paraId="0C13A9ED" w14:textId="77777777" w:rsidR="00560110" w:rsidRPr="00C60CE6" w:rsidRDefault="007A0FB4">
            <w:pPr>
              <w:numPr>
                <w:ilvl w:val="0"/>
                <w:numId w:val="5"/>
              </w:numPr>
              <w:ind w:left="317" w:hanging="283"/>
              <w:jc w:val="both"/>
              <w:rPr>
                <w:sz w:val="22"/>
              </w:rPr>
            </w:pPr>
            <w:r w:rsidRPr="00C60CE6">
              <w:rPr>
                <w:rFonts w:eastAsia="Cambria"/>
                <w:sz w:val="22"/>
              </w:rPr>
              <w:t>Cambios en la temperatura corporal de &gt;2ºC, incremento del 50% en frecuencia Cardiaca o respiratoria.</w:t>
            </w:r>
          </w:p>
        </w:tc>
        <w:tc>
          <w:tcPr>
            <w:tcW w:w="1399" w:type="dxa"/>
          </w:tcPr>
          <w:p w14:paraId="696AB1DA" w14:textId="77777777" w:rsidR="00560110" w:rsidRPr="00C60CE6" w:rsidRDefault="007A0FB4">
            <w:pPr>
              <w:contextualSpacing w:val="0"/>
              <w:jc w:val="center"/>
              <w:rPr>
                <w:rFonts w:eastAsia="Cambria"/>
                <w:sz w:val="22"/>
                <w:szCs w:val="20"/>
              </w:rPr>
            </w:pPr>
            <w:r w:rsidRPr="00C60CE6">
              <w:rPr>
                <w:rFonts w:eastAsia="Cambria"/>
                <w:sz w:val="22"/>
                <w:szCs w:val="20"/>
              </w:rPr>
              <w:t>0</w:t>
            </w:r>
          </w:p>
          <w:p w14:paraId="3D35E059" w14:textId="77777777" w:rsidR="00560110" w:rsidRPr="00C60CE6" w:rsidRDefault="007A0FB4">
            <w:pPr>
              <w:contextualSpacing w:val="0"/>
              <w:jc w:val="center"/>
              <w:rPr>
                <w:rFonts w:eastAsia="Cambria"/>
                <w:sz w:val="22"/>
                <w:szCs w:val="20"/>
              </w:rPr>
            </w:pPr>
            <w:r w:rsidRPr="00C60CE6">
              <w:rPr>
                <w:rFonts w:eastAsia="Cambria"/>
                <w:sz w:val="22"/>
                <w:szCs w:val="20"/>
              </w:rPr>
              <w:t>1</w:t>
            </w:r>
          </w:p>
          <w:p w14:paraId="56EC7C3D" w14:textId="77777777" w:rsidR="00560110" w:rsidRPr="00C60CE6" w:rsidRDefault="007A0FB4">
            <w:pPr>
              <w:contextualSpacing w:val="0"/>
              <w:jc w:val="center"/>
              <w:rPr>
                <w:rFonts w:eastAsia="Cambria"/>
                <w:sz w:val="22"/>
                <w:szCs w:val="20"/>
              </w:rPr>
            </w:pPr>
            <w:r w:rsidRPr="00C60CE6">
              <w:rPr>
                <w:rFonts w:eastAsia="Cambria"/>
                <w:sz w:val="22"/>
                <w:szCs w:val="20"/>
              </w:rPr>
              <w:t>2</w:t>
            </w:r>
          </w:p>
          <w:p w14:paraId="49671C0F" w14:textId="77777777" w:rsidR="00560110" w:rsidRPr="00C60CE6" w:rsidRDefault="00560110">
            <w:pPr>
              <w:contextualSpacing w:val="0"/>
              <w:jc w:val="center"/>
              <w:rPr>
                <w:rFonts w:eastAsia="Cambria"/>
                <w:sz w:val="22"/>
                <w:szCs w:val="20"/>
              </w:rPr>
            </w:pPr>
          </w:p>
          <w:p w14:paraId="13AC3482" w14:textId="77777777" w:rsidR="00560110" w:rsidRPr="00C60CE6" w:rsidRDefault="00560110">
            <w:pPr>
              <w:contextualSpacing w:val="0"/>
              <w:jc w:val="center"/>
              <w:rPr>
                <w:rFonts w:eastAsia="Cambria"/>
                <w:sz w:val="22"/>
                <w:szCs w:val="20"/>
              </w:rPr>
            </w:pPr>
          </w:p>
          <w:p w14:paraId="50671686" w14:textId="77777777" w:rsidR="00560110" w:rsidRPr="00C60CE6" w:rsidRDefault="007A0FB4">
            <w:pPr>
              <w:contextualSpacing w:val="0"/>
              <w:jc w:val="center"/>
              <w:rPr>
                <w:rFonts w:eastAsia="Cambria"/>
                <w:sz w:val="22"/>
                <w:szCs w:val="20"/>
              </w:rPr>
            </w:pPr>
            <w:r w:rsidRPr="00C60CE6">
              <w:rPr>
                <w:rFonts w:eastAsia="Cambria"/>
                <w:sz w:val="22"/>
                <w:szCs w:val="20"/>
              </w:rPr>
              <w:t>3</w:t>
            </w:r>
          </w:p>
        </w:tc>
      </w:tr>
      <w:tr w:rsidR="00560110" w:rsidRPr="00C60CE6" w14:paraId="553EA9D2" w14:textId="77777777">
        <w:tc>
          <w:tcPr>
            <w:tcW w:w="2773" w:type="dxa"/>
          </w:tcPr>
          <w:p w14:paraId="7FE4389F" w14:textId="77777777" w:rsidR="00560110" w:rsidRPr="00C60CE6" w:rsidRDefault="007A0FB4">
            <w:pPr>
              <w:contextualSpacing w:val="0"/>
              <w:jc w:val="center"/>
              <w:rPr>
                <w:rFonts w:eastAsia="Cambria"/>
                <w:b/>
                <w:sz w:val="20"/>
                <w:szCs w:val="20"/>
              </w:rPr>
            </w:pPr>
            <w:r w:rsidRPr="00C60CE6">
              <w:rPr>
                <w:rFonts w:eastAsia="Cambria"/>
                <w:b/>
                <w:sz w:val="20"/>
                <w:szCs w:val="20"/>
              </w:rPr>
              <w:t>Puntuación Total</w:t>
            </w:r>
          </w:p>
        </w:tc>
        <w:tc>
          <w:tcPr>
            <w:tcW w:w="5670" w:type="dxa"/>
          </w:tcPr>
          <w:p w14:paraId="715D3374" w14:textId="77777777" w:rsidR="00560110" w:rsidRPr="00C60CE6" w:rsidRDefault="00560110">
            <w:pPr>
              <w:contextualSpacing w:val="0"/>
              <w:jc w:val="both"/>
              <w:rPr>
                <w:rFonts w:eastAsia="Cambria"/>
                <w:sz w:val="22"/>
                <w:szCs w:val="20"/>
              </w:rPr>
            </w:pPr>
          </w:p>
        </w:tc>
        <w:tc>
          <w:tcPr>
            <w:tcW w:w="1399" w:type="dxa"/>
          </w:tcPr>
          <w:p w14:paraId="1F8BE78C" w14:textId="77777777" w:rsidR="00560110" w:rsidRPr="00C60CE6" w:rsidRDefault="00560110">
            <w:pPr>
              <w:contextualSpacing w:val="0"/>
              <w:jc w:val="both"/>
              <w:rPr>
                <w:rFonts w:eastAsia="Cambria"/>
                <w:sz w:val="22"/>
                <w:szCs w:val="20"/>
              </w:rPr>
            </w:pPr>
          </w:p>
        </w:tc>
      </w:tr>
    </w:tbl>
    <w:p w14:paraId="6005AD76" w14:textId="77777777" w:rsidR="00560110" w:rsidRPr="00C60CE6" w:rsidRDefault="00560110">
      <w:pPr>
        <w:ind w:left="454"/>
        <w:jc w:val="both"/>
        <w:rPr>
          <w:rFonts w:eastAsia="Cambria"/>
          <w:sz w:val="20"/>
          <w:szCs w:val="20"/>
        </w:rPr>
      </w:pPr>
    </w:p>
    <w:p w14:paraId="54DC6F58" w14:textId="77777777" w:rsidR="00560110" w:rsidRPr="00C60CE6" w:rsidRDefault="007A0FB4">
      <w:pPr>
        <w:ind w:firstLine="454"/>
        <w:rPr>
          <w:rFonts w:eastAsia="Cambria"/>
          <w:b/>
          <w:sz w:val="20"/>
          <w:szCs w:val="20"/>
        </w:rPr>
      </w:pPr>
      <w:r w:rsidRPr="00C60CE6">
        <w:rPr>
          <w:rFonts w:eastAsia="Cambria"/>
          <w:b/>
          <w:sz w:val="20"/>
          <w:szCs w:val="20"/>
        </w:rPr>
        <w:t>Nota: cuando un animal obtiene una puntuación de 3 en más de un parámetro todas las 3 pasan a 4.</w:t>
      </w:r>
    </w:p>
    <w:p w14:paraId="27A856E4" w14:textId="77777777" w:rsidR="00560110" w:rsidRPr="00C60CE6" w:rsidRDefault="007A0FB4" w:rsidP="006E1EB3">
      <w:pPr>
        <w:ind w:left="454"/>
        <w:rPr>
          <w:rFonts w:eastAsia="Cambria"/>
          <w:b/>
          <w:sz w:val="20"/>
          <w:szCs w:val="20"/>
        </w:rPr>
      </w:pPr>
      <w:r w:rsidRPr="00C60CE6">
        <w:rPr>
          <w:rFonts w:eastAsia="Cambria"/>
          <w:b/>
          <w:sz w:val="20"/>
          <w:szCs w:val="20"/>
        </w:rPr>
        <w:t>Las medidas correctoras sugeridas en función de la puntuación obtenida para cada animal son las siguientes:</w:t>
      </w:r>
    </w:p>
    <w:p w14:paraId="001A2D18" w14:textId="77777777" w:rsidR="00560110" w:rsidRPr="00C60CE6" w:rsidRDefault="00560110">
      <w:pPr>
        <w:ind w:firstLine="454"/>
        <w:rPr>
          <w:rFonts w:eastAsia="Cambria"/>
          <w:b/>
          <w:sz w:val="20"/>
          <w:szCs w:val="20"/>
        </w:rPr>
      </w:pPr>
    </w:p>
    <w:p w14:paraId="0740910B" w14:textId="77777777" w:rsidR="00560110" w:rsidRPr="00C60CE6" w:rsidRDefault="007A0FB4">
      <w:pPr>
        <w:ind w:firstLine="454"/>
        <w:rPr>
          <w:rFonts w:eastAsia="Cambria"/>
          <w:b/>
          <w:sz w:val="20"/>
          <w:szCs w:val="20"/>
        </w:rPr>
      </w:pPr>
      <w:r w:rsidRPr="00C60CE6">
        <w:rPr>
          <w:rFonts w:eastAsia="Cambria"/>
          <w:b/>
          <w:sz w:val="20"/>
          <w:szCs w:val="20"/>
        </w:rPr>
        <w:t>Puntuación:</w:t>
      </w:r>
    </w:p>
    <w:p w14:paraId="530903A0" w14:textId="77777777" w:rsidR="00560110" w:rsidRPr="00C60CE6" w:rsidRDefault="007A0FB4">
      <w:pPr>
        <w:ind w:firstLine="454"/>
        <w:rPr>
          <w:rFonts w:eastAsia="Cambria"/>
          <w:sz w:val="20"/>
          <w:szCs w:val="20"/>
        </w:rPr>
      </w:pPr>
      <w:r w:rsidRPr="00C60CE6">
        <w:rPr>
          <w:rFonts w:eastAsia="Cambria"/>
          <w:sz w:val="20"/>
          <w:szCs w:val="20"/>
        </w:rPr>
        <w:t>Desde  0-4</w:t>
      </w:r>
      <w:r w:rsidRPr="00C60CE6">
        <w:rPr>
          <w:rFonts w:eastAsia="Cambria"/>
          <w:sz w:val="20"/>
          <w:szCs w:val="20"/>
        </w:rPr>
        <w:tab/>
      </w:r>
      <w:r w:rsidRPr="00C60CE6">
        <w:rPr>
          <w:rFonts w:eastAsia="Cambria"/>
          <w:sz w:val="20"/>
          <w:szCs w:val="20"/>
        </w:rPr>
        <w:tab/>
        <w:t xml:space="preserve">                normal</w:t>
      </w:r>
    </w:p>
    <w:p w14:paraId="1BDCF4EC" w14:textId="77777777" w:rsidR="00560110" w:rsidRPr="00C60CE6" w:rsidRDefault="007A0FB4">
      <w:pPr>
        <w:ind w:firstLine="454"/>
        <w:rPr>
          <w:rFonts w:eastAsia="Cambria"/>
          <w:sz w:val="20"/>
          <w:szCs w:val="20"/>
        </w:rPr>
      </w:pPr>
      <w:r w:rsidRPr="00C60CE6">
        <w:rPr>
          <w:rFonts w:eastAsia="Cambria"/>
          <w:sz w:val="20"/>
          <w:szCs w:val="20"/>
        </w:rPr>
        <w:t>Desde  5-9</w:t>
      </w:r>
      <w:r w:rsidRPr="00C60CE6">
        <w:rPr>
          <w:rFonts w:eastAsia="Cambria"/>
          <w:sz w:val="20"/>
          <w:szCs w:val="20"/>
        </w:rPr>
        <w:tab/>
      </w:r>
      <w:r w:rsidRPr="00C60CE6">
        <w:rPr>
          <w:rFonts w:eastAsia="Cambria"/>
          <w:sz w:val="20"/>
          <w:szCs w:val="20"/>
        </w:rPr>
        <w:tab/>
        <w:t xml:space="preserve">                supervisar cuidadosamente considerar el uso de analgésicos</w:t>
      </w:r>
    </w:p>
    <w:p w14:paraId="06ACCA32" w14:textId="77777777" w:rsidR="00560110" w:rsidRPr="00C60CE6" w:rsidRDefault="007A0FB4">
      <w:pPr>
        <w:ind w:firstLine="454"/>
        <w:rPr>
          <w:rFonts w:eastAsia="Cambria"/>
          <w:sz w:val="20"/>
          <w:szCs w:val="20"/>
        </w:rPr>
      </w:pPr>
      <w:r w:rsidRPr="00C60CE6">
        <w:rPr>
          <w:rFonts w:eastAsia="Cambria"/>
          <w:sz w:val="20"/>
          <w:szCs w:val="20"/>
        </w:rPr>
        <w:t>Desde 10-14</w:t>
      </w:r>
      <w:r w:rsidRPr="00C60CE6">
        <w:rPr>
          <w:rFonts w:eastAsia="Cambria"/>
          <w:sz w:val="20"/>
          <w:szCs w:val="20"/>
        </w:rPr>
        <w:tab/>
      </w:r>
      <w:r w:rsidRPr="00C60CE6">
        <w:rPr>
          <w:rFonts w:eastAsia="Cambria"/>
          <w:sz w:val="20"/>
          <w:szCs w:val="20"/>
        </w:rPr>
        <w:tab/>
        <w:t>sufrimiento intenso: administrar analgésicos (¿eutanasia?)</w:t>
      </w:r>
    </w:p>
    <w:p w14:paraId="2DD58614" w14:textId="77777777" w:rsidR="00560110" w:rsidRPr="00C60CE6" w:rsidRDefault="007A0FB4">
      <w:pPr>
        <w:ind w:firstLine="454"/>
        <w:jc w:val="both"/>
        <w:rPr>
          <w:rFonts w:eastAsia="Cambria"/>
          <w:sz w:val="20"/>
          <w:szCs w:val="20"/>
        </w:rPr>
      </w:pPr>
      <w:r w:rsidRPr="00C60CE6">
        <w:rPr>
          <w:rFonts w:eastAsia="Cambria"/>
          <w:sz w:val="20"/>
          <w:szCs w:val="20"/>
        </w:rPr>
        <w:t>Desde  15-20</w:t>
      </w:r>
      <w:r w:rsidRPr="00C60CE6">
        <w:rPr>
          <w:rFonts w:eastAsia="Cambria"/>
          <w:sz w:val="20"/>
          <w:szCs w:val="20"/>
        </w:rPr>
        <w:tab/>
      </w:r>
      <w:r w:rsidRPr="00C60CE6">
        <w:rPr>
          <w:rFonts w:eastAsia="Cambria"/>
          <w:sz w:val="20"/>
          <w:szCs w:val="20"/>
        </w:rPr>
        <w:tab/>
        <w:t xml:space="preserve">eutanasia </w:t>
      </w:r>
    </w:p>
    <w:p w14:paraId="738583A8" w14:textId="77777777" w:rsidR="00560110" w:rsidRPr="00C60CE6" w:rsidRDefault="007A0FB4">
      <w:r w:rsidRPr="00C60CE6">
        <w:br w:type="page"/>
      </w:r>
    </w:p>
    <w:p w14:paraId="6418AE6D" w14:textId="77777777" w:rsidR="00560110" w:rsidRPr="00C60CE6" w:rsidRDefault="007A0FB4">
      <w:pPr>
        <w:jc w:val="center"/>
        <w:rPr>
          <w:rFonts w:eastAsia="Cambria"/>
          <w:b/>
          <w:sz w:val="20"/>
          <w:szCs w:val="20"/>
        </w:rPr>
      </w:pPr>
      <w:r w:rsidRPr="00C60CE6">
        <w:rPr>
          <w:rFonts w:eastAsia="Cambria"/>
          <w:b/>
          <w:sz w:val="20"/>
          <w:szCs w:val="20"/>
        </w:rPr>
        <w:lastRenderedPageBreak/>
        <w:t>ANEXO III</w:t>
      </w:r>
    </w:p>
    <w:p w14:paraId="21E8891B" w14:textId="77777777" w:rsidR="00560110" w:rsidRPr="00C60CE6" w:rsidRDefault="00560110">
      <w:pPr>
        <w:jc w:val="center"/>
        <w:rPr>
          <w:rFonts w:eastAsia="Cambria"/>
          <w:b/>
          <w:sz w:val="20"/>
          <w:szCs w:val="20"/>
        </w:rPr>
      </w:pPr>
    </w:p>
    <w:p w14:paraId="70E08DCC" w14:textId="77777777" w:rsidR="00560110" w:rsidRPr="00C60CE6" w:rsidRDefault="007A0FB4">
      <w:pPr>
        <w:ind w:left="454"/>
        <w:jc w:val="both"/>
        <w:rPr>
          <w:rFonts w:eastAsia="Cambria"/>
          <w:sz w:val="20"/>
          <w:szCs w:val="20"/>
        </w:rPr>
      </w:pPr>
      <w:r w:rsidRPr="00C60CE6">
        <w:rPr>
          <w:rFonts w:eastAsia="Cambria"/>
          <w:b/>
          <w:sz w:val="20"/>
          <w:szCs w:val="20"/>
        </w:rPr>
        <w:t>Protocolo de supervisión para Peces modificado del protocolo propuesto por</w:t>
      </w:r>
      <w:r w:rsidRPr="00C60CE6">
        <w:rPr>
          <w:rFonts w:eastAsia="Cambria"/>
          <w:sz w:val="20"/>
          <w:szCs w:val="20"/>
        </w:rPr>
        <w:t xml:space="preserve"> Morton y Griffiths (1985) (Veterinary Record, 116: 431‐36, 1985). Este protocolo puede ser ajustado según los requerimientos y capacidades del investigador.</w:t>
      </w:r>
    </w:p>
    <w:p w14:paraId="71ACC5C4" w14:textId="77777777" w:rsidR="00560110" w:rsidRPr="00C60CE6" w:rsidRDefault="00560110">
      <w:pPr>
        <w:ind w:hanging="454"/>
        <w:jc w:val="both"/>
        <w:rPr>
          <w:rFonts w:eastAsia="Cambria"/>
          <w:sz w:val="20"/>
          <w:szCs w:val="20"/>
        </w:rPr>
      </w:pPr>
    </w:p>
    <w:tbl>
      <w:tblPr>
        <w:tblStyle w:val="Style18"/>
        <w:tblW w:w="1077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1"/>
        <w:gridCol w:w="7960"/>
        <w:gridCol w:w="1302"/>
      </w:tblGrid>
      <w:tr w:rsidR="00560110" w:rsidRPr="00C60CE6" w14:paraId="08F282BA" w14:textId="77777777">
        <w:trPr>
          <w:trHeight w:val="320"/>
        </w:trPr>
        <w:tc>
          <w:tcPr>
            <w:tcW w:w="10773" w:type="dxa"/>
            <w:gridSpan w:val="3"/>
          </w:tcPr>
          <w:p w14:paraId="0C2BD762" w14:textId="77777777" w:rsidR="00560110" w:rsidRPr="00C60CE6" w:rsidRDefault="007A0FB4">
            <w:pPr>
              <w:jc w:val="center"/>
              <w:rPr>
                <w:rFonts w:eastAsia="Cambria"/>
                <w:b/>
                <w:sz w:val="20"/>
                <w:szCs w:val="20"/>
              </w:rPr>
            </w:pPr>
            <w:r w:rsidRPr="00C60CE6">
              <w:rPr>
                <w:rFonts w:eastAsia="Cambria"/>
                <w:b/>
                <w:sz w:val="20"/>
                <w:szCs w:val="20"/>
              </w:rPr>
              <w:t>Protocolo de supervisión para peces</w:t>
            </w:r>
          </w:p>
        </w:tc>
      </w:tr>
      <w:tr w:rsidR="00560110" w:rsidRPr="00C60CE6" w14:paraId="467B71E7" w14:textId="77777777">
        <w:trPr>
          <w:trHeight w:val="320"/>
        </w:trPr>
        <w:tc>
          <w:tcPr>
            <w:tcW w:w="1511" w:type="dxa"/>
          </w:tcPr>
          <w:p w14:paraId="5A8DCEEB" w14:textId="77777777" w:rsidR="00560110" w:rsidRPr="00C60CE6" w:rsidRDefault="007A0FB4">
            <w:pPr>
              <w:jc w:val="center"/>
              <w:rPr>
                <w:rFonts w:eastAsia="Cambria"/>
                <w:b/>
                <w:sz w:val="20"/>
                <w:szCs w:val="20"/>
              </w:rPr>
            </w:pPr>
            <w:r w:rsidRPr="00C60CE6">
              <w:rPr>
                <w:rFonts w:eastAsia="Cambria"/>
                <w:b/>
                <w:sz w:val="20"/>
                <w:szCs w:val="20"/>
              </w:rPr>
              <w:t>Variable</w:t>
            </w:r>
          </w:p>
        </w:tc>
        <w:tc>
          <w:tcPr>
            <w:tcW w:w="7960" w:type="dxa"/>
          </w:tcPr>
          <w:p w14:paraId="0D47F3CD" w14:textId="77777777" w:rsidR="00560110" w:rsidRPr="00C60CE6" w:rsidRDefault="007A0FB4">
            <w:pPr>
              <w:rPr>
                <w:rFonts w:eastAsia="Cambria"/>
                <w:b/>
                <w:sz w:val="20"/>
                <w:szCs w:val="20"/>
              </w:rPr>
            </w:pPr>
            <w:r w:rsidRPr="00C60CE6">
              <w:rPr>
                <w:rFonts w:eastAsia="Cambria"/>
                <w:b/>
                <w:sz w:val="20"/>
                <w:szCs w:val="20"/>
              </w:rPr>
              <w:t>Rangos</w:t>
            </w:r>
          </w:p>
        </w:tc>
        <w:tc>
          <w:tcPr>
            <w:tcW w:w="1302" w:type="dxa"/>
          </w:tcPr>
          <w:p w14:paraId="1C60BE91" w14:textId="77777777" w:rsidR="00560110" w:rsidRPr="00C60CE6" w:rsidRDefault="007A0FB4">
            <w:pPr>
              <w:rPr>
                <w:rFonts w:eastAsia="Cambria"/>
                <w:b/>
                <w:sz w:val="20"/>
                <w:szCs w:val="20"/>
              </w:rPr>
            </w:pPr>
            <w:r w:rsidRPr="00C60CE6">
              <w:rPr>
                <w:rFonts w:eastAsia="Cambria"/>
                <w:b/>
                <w:sz w:val="20"/>
                <w:szCs w:val="20"/>
              </w:rPr>
              <w:t>Puntuación</w:t>
            </w:r>
          </w:p>
        </w:tc>
      </w:tr>
      <w:tr w:rsidR="00560110" w:rsidRPr="00C60CE6" w14:paraId="084571A5" w14:textId="77777777">
        <w:trPr>
          <w:trHeight w:val="1960"/>
        </w:trPr>
        <w:tc>
          <w:tcPr>
            <w:tcW w:w="1511" w:type="dxa"/>
          </w:tcPr>
          <w:p w14:paraId="08CD91B9" w14:textId="77777777" w:rsidR="00560110" w:rsidRPr="00C60CE6" w:rsidRDefault="00560110">
            <w:pPr>
              <w:rPr>
                <w:rFonts w:eastAsia="Cambria"/>
                <w:b/>
                <w:sz w:val="20"/>
                <w:szCs w:val="20"/>
              </w:rPr>
            </w:pPr>
          </w:p>
          <w:p w14:paraId="515C21C6" w14:textId="77777777" w:rsidR="00560110" w:rsidRPr="00C60CE6" w:rsidRDefault="00560110">
            <w:pPr>
              <w:rPr>
                <w:rFonts w:eastAsia="Cambria"/>
                <w:b/>
                <w:sz w:val="20"/>
                <w:szCs w:val="20"/>
              </w:rPr>
            </w:pPr>
          </w:p>
          <w:p w14:paraId="56889247" w14:textId="77777777" w:rsidR="00560110" w:rsidRPr="00C60CE6" w:rsidRDefault="00560110">
            <w:pPr>
              <w:rPr>
                <w:rFonts w:eastAsia="Cambria"/>
                <w:b/>
                <w:sz w:val="20"/>
                <w:szCs w:val="20"/>
              </w:rPr>
            </w:pPr>
          </w:p>
          <w:p w14:paraId="50609678" w14:textId="77777777" w:rsidR="00560110" w:rsidRPr="00C60CE6" w:rsidRDefault="00560110">
            <w:pPr>
              <w:rPr>
                <w:rFonts w:eastAsia="Cambria"/>
                <w:b/>
                <w:sz w:val="20"/>
                <w:szCs w:val="20"/>
              </w:rPr>
            </w:pPr>
          </w:p>
          <w:p w14:paraId="247949EB" w14:textId="77777777" w:rsidR="00560110" w:rsidRPr="00C60CE6" w:rsidRDefault="007A0FB4">
            <w:pPr>
              <w:jc w:val="center"/>
              <w:rPr>
                <w:rFonts w:eastAsia="Cambria"/>
                <w:b/>
                <w:sz w:val="20"/>
                <w:szCs w:val="20"/>
              </w:rPr>
            </w:pPr>
            <w:r w:rsidRPr="00C60CE6">
              <w:rPr>
                <w:rFonts w:eastAsia="Cambria"/>
                <w:b/>
                <w:sz w:val="20"/>
                <w:szCs w:val="20"/>
              </w:rPr>
              <w:t>Nado regular</w:t>
            </w:r>
          </w:p>
          <w:p w14:paraId="5C158B6B" w14:textId="77777777" w:rsidR="00560110" w:rsidRPr="00C60CE6" w:rsidRDefault="00560110">
            <w:pPr>
              <w:jc w:val="center"/>
              <w:rPr>
                <w:rFonts w:eastAsia="Cambria"/>
                <w:b/>
                <w:sz w:val="20"/>
                <w:szCs w:val="20"/>
              </w:rPr>
            </w:pPr>
          </w:p>
          <w:p w14:paraId="419279EA" w14:textId="77777777" w:rsidR="00560110" w:rsidRPr="00C60CE6" w:rsidRDefault="00560110">
            <w:pPr>
              <w:jc w:val="center"/>
              <w:rPr>
                <w:rFonts w:eastAsia="Cambria"/>
                <w:b/>
                <w:sz w:val="20"/>
                <w:szCs w:val="20"/>
              </w:rPr>
            </w:pPr>
          </w:p>
        </w:tc>
        <w:tc>
          <w:tcPr>
            <w:tcW w:w="7960" w:type="dxa"/>
          </w:tcPr>
          <w:p w14:paraId="2B5BCB05" w14:textId="77777777" w:rsidR="00560110" w:rsidRPr="00C60CE6" w:rsidRDefault="007A0FB4">
            <w:pPr>
              <w:jc w:val="both"/>
              <w:rPr>
                <w:rFonts w:eastAsia="Cambria"/>
                <w:sz w:val="20"/>
                <w:szCs w:val="20"/>
              </w:rPr>
            </w:pPr>
            <w:r w:rsidRPr="00C60CE6">
              <w:rPr>
                <w:rFonts w:eastAsia="Cambria"/>
                <w:sz w:val="20"/>
                <w:szCs w:val="20"/>
              </w:rPr>
              <w:t>Normal (nada en forma continua, describiendo círculos, utilizando todo el estanque y manteniendo verticalidad)</w:t>
            </w:r>
          </w:p>
          <w:p w14:paraId="7B883D74" w14:textId="77777777" w:rsidR="00560110" w:rsidRPr="00C60CE6" w:rsidRDefault="007A0FB4">
            <w:pPr>
              <w:tabs>
                <w:tab w:val="left" w:pos="2070"/>
              </w:tabs>
              <w:jc w:val="both"/>
              <w:rPr>
                <w:rFonts w:eastAsia="Cambria"/>
                <w:sz w:val="16"/>
                <w:szCs w:val="20"/>
              </w:rPr>
            </w:pPr>
            <w:r w:rsidRPr="00C60CE6">
              <w:rPr>
                <w:rFonts w:eastAsia="Cambria"/>
                <w:sz w:val="20"/>
                <w:szCs w:val="20"/>
              </w:rPr>
              <w:tab/>
            </w:r>
          </w:p>
          <w:p w14:paraId="34AA85A6" w14:textId="77777777" w:rsidR="00560110" w:rsidRPr="00C60CE6" w:rsidRDefault="007A0FB4">
            <w:pPr>
              <w:jc w:val="both"/>
              <w:rPr>
                <w:rFonts w:eastAsia="Cambria"/>
                <w:sz w:val="20"/>
                <w:szCs w:val="20"/>
              </w:rPr>
            </w:pPr>
            <w:r w:rsidRPr="00C60CE6">
              <w:rPr>
                <w:rFonts w:eastAsia="Cambria"/>
                <w:sz w:val="20"/>
                <w:szCs w:val="20"/>
              </w:rPr>
              <w:t>Sub-normal 1 (nada en forma continua, con trayectoria clara, mantiene verticalidad, no utiliza todo el espacio del tanque)</w:t>
            </w:r>
          </w:p>
          <w:p w14:paraId="0CD60A8C" w14:textId="77777777" w:rsidR="00560110" w:rsidRPr="00C60CE6" w:rsidRDefault="00560110">
            <w:pPr>
              <w:jc w:val="center"/>
              <w:rPr>
                <w:rFonts w:eastAsia="Cambria"/>
                <w:sz w:val="16"/>
                <w:szCs w:val="20"/>
              </w:rPr>
            </w:pPr>
          </w:p>
          <w:p w14:paraId="0A5F5D27" w14:textId="77777777" w:rsidR="00560110" w:rsidRPr="00C60CE6" w:rsidRDefault="007A0FB4">
            <w:pPr>
              <w:jc w:val="both"/>
              <w:rPr>
                <w:rFonts w:eastAsia="Cambria"/>
                <w:sz w:val="20"/>
                <w:szCs w:val="20"/>
              </w:rPr>
            </w:pPr>
            <w:r w:rsidRPr="00C60CE6">
              <w:rPr>
                <w:rFonts w:eastAsia="Cambria"/>
                <w:sz w:val="20"/>
                <w:szCs w:val="20"/>
              </w:rPr>
              <w:t>Sub-normal 2 (nada en forma  continua, mantiene verticalidad, sin trayectoria clara, no utiliza todo el espacio del tanque)</w:t>
            </w:r>
          </w:p>
          <w:p w14:paraId="07854ECE" w14:textId="77777777" w:rsidR="00560110" w:rsidRPr="00C60CE6" w:rsidRDefault="007A0FB4">
            <w:pPr>
              <w:tabs>
                <w:tab w:val="left" w:pos="2220"/>
              </w:tabs>
              <w:jc w:val="both"/>
              <w:rPr>
                <w:rFonts w:eastAsia="Cambria"/>
                <w:sz w:val="16"/>
                <w:szCs w:val="20"/>
              </w:rPr>
            </w:pPr>
            <w:r w:rsidRPr="00C60CE6">
              <w:rPr>
                <w:rFonts w:eastAsia="Cambria"/>
                <w:sz w:val="20"/>
                <w:szCs w:val="20"/>
              </w:rPr>
              <w:t xml:space="preserve"> </w:t>
            </w:r>
            <w:r w:rsidRPr="00C60CE6">
              <w:rPr>
                <w:rFonts w:eastAsia="Cambria"/>
                <w:sz w:val="20"/>
                <w:szCs w:val="20"/>
              </w:rPr>
              <w:tab/>
            </w:r>
          </w:p>
          <w:p w14:paraId="202CD9B4" w14:textId="77777777" w:rsidR="00560110" w:rsidRPr="00C60CE6" w:rsidRDefault="007A0FB4">
            <w:pPr>
              <w:jc w:val="both"/>
              <w:rPr>
                <w:rFonts w:eastAsia="Cambria"/>
                <w:sz w:val="20"/>
                <w:szCs w:val="20"/>
              </w:rPr>
            </w:pPr>
            <w:r w:rsidRPr="00C60CE6">
              <w:rPr>
                <w:rFonts w:eastAsia="Cambria"/>
                <w:sz w:val="20"/>
                <w:szCs w:val="20"/>
              </w:rPr>
              <w:t>Sub-normal 3 (el pez nada en forma errática, sin trayectoria clara, pierde verticalidad)</w:t>
            </w:r>
          </w:p>
        </w:tc>
        <w:tc>
          <w:tcPr>
            <w:tcW w:w="1302" w:type="dxa"/>
          </w:tcPr>
          <w:p w14:paraId="73A88FF3" w14:textId="77777777" w:rsidR="00560110" w:rsidRPr="00C60CE6" w:rsidRDefault="007A0FB4">
            <w:pPr>
              <w:jc w:val="center"/>
              <w:rPr>
                <w:rFonts w:eastAsia="Cambria"/>
                <w:sz w:val="20"/>
                <w:szCs w:val="20"/>
              </w:rPr>
            </w:pPr>
            <w:r w:rsidRPr="00C60CE6">
              <w:rPr>
                <w:rFonts w:eastAsia="Cambria"/>
                <w:sz w:val="20"/>
                <w:szCs w:val="20"/>
              </w:rPr>
              <w:t>0</w:t>
            </w:r>
          </w:p>
          <w:p w14:paraId="24A75B02" w14:textId="77777777" w:rsidR="00560110" w:rsidRPr="00C60CE6" w:rsidRDefault="00560110">
            <w:pPr>
              <w:jc w:val="center"/>
              <w:rPr>
                <w:rFonts w:eastAsia="Cambria"/>
                <w:sz w:val="20"/>
                <w:szCs w:val="20"/>
              </w:rPr>
            </w:pPr>
          </w:p>
          <w:p w14:paraId="435B2DC6" w14:textId="77777777" w:rsidR="00560110" w:rsidRPr="00C60CE6" w:rsidRDefault="00560110">
            <w:pPr>
              <w:jc w:val="center"/>
              <w:rPr>
                <w:rFonts w:eastAsia="Cambria"/>
                <w:sz w:val="20"/>
                <w:szCs w:val="20"/>
              </w:rPr>
            </w:pPr>
          </w:p>
          <w:p w14:paraId="1BF7DACD" w14:textId="77777777" w:rsidR="00560110" w:rsidRPr="00C60CE6" w:rsidRDefault="007A0FB4">
            <w:pPr>
              <w:jc w:val="center"/>
              <w:rPr>
                <w:rFonts w:eastAsia="Cambria"/>
                <w:sz w:val="20"/>
                <w:szCs w:val="20"/>
              </w:rPr>
            </w:pPr>
            <w:r w:rsidRPr="00C60CE6">
              <w:rPr>
                <w:rFonts w:eastAsia="Cambria"/>
                <w:sz w:val="20"/>
                <w:szCs w:val="20"/>
              </w:rPr>
              <w:t>1</w:t>
            </w:r>
          </w:p>
          <w:p w14:paraId="0E91A419" w14:textId="77777777" w:rsidR="00560110" w:rsidRPr="00C60CE6" w:rsidRDefault="00560110">
            <w:pPr>
              <w:jc w:val="center"/>
              <w:rPr>
                <w:rFonts w:eastAsia="Cambria"/>
                <w:sz w:val="16"/>
                <w:szCs w:val="20"/>
              </w:rPr>
            </w:pPr>
          </w:p>
          <w:p w14:paraId="0450FA59" w14:textId="77777777" w:rsidR="00560110" w:rsidRPr="00C60CE6" w:rsidRDefault="00560110">
            <w:pPr>
              <w:jc w:val="center"/>
              <w:rPr>
                <w:rFonts w:eastAsia="Cambria"/>
                <w:sz w:val="20"/>
                <w:szCs w:val="20"/>
              </w:rPr>
            </w:pPr>
          </w:p>
          <w:p w14:paraId="31A0E2B4" w14:textId="77777777" w:rsidR="00560110" w:rsidRPr="00C60CE6" w:rsidRDefault="007A0FB4">
            <w:pPr>
              <w:jc w:val="center"/>
              <w:rPr>
                <w:rFonts w:eastAsia="Cambria"/>
                <w:sz w:val="20"/>
                <w:szCs w:val="20"/>
              </w:rPr>
            </w:pPr>
            <w:r w:rsidRPr="00C60CE6">
              <w:rPr>
                <w:rFonts w:eastAsia="Cambria"/>
                <w:sz w:val="20"/>
                <w:szCs w:val="20"/>
              </w:rPr>
              <w:t>2</w:t>
            </w:r>
          </w:p>
          <w:p w14:paraId="0425D9FA" w14:textId="77777777" w:rsidR="00560110" w:rsidRPr="00C60CE6" w:rsidRDefault="00560110">
            <w:pPr>
              <w:jc w:val="center"/>
              <w:rPr>
                <w:rFonts w:eastAsia="Cambria"/>
                <w:sz w:val="16"/>
                <w:szCs w:val="20"/>
              </w:rPr>
            </w:pPr>
          </w:p>
          <w:p w14:paraId="3B280358" w14:textId="77777777" w:rsidR="00560110" w:rsidRPr="00C60CE6" w:rsidRDefault="00560110">
            <w:pPr>
              <w:jc w:val="center"/>
              <w:rPr>
                <w:rFonts w:eastAsia="Cambria"/>
                <w:sz w:val="20"/>
                <w:szCs w:val="20"/>
              </w:rPr>
            </w:pPr>
          </w:p>
          <w:p w14:paraId="0915114D" w14:textId="77777777" w:rsidR="00560110" w:rsidRPr="00C60CE6" w:rsidRDefault="007A0FB4">
            <w:pPr>
              <w:jc w:val="center"/>
              <w:rPr>
                <w:rFonts w:eastAsia="Cambria"/>
                <w:sz w:val="20"/>
                <w:szCs w:val="20"/>
              </w:rPr>
            </w:pPr>
            <w:r w:rsidRPr="00C60CE6">
              <w:rPr>
                <w:rFonts w:eastAsia="Cambria"/>
                <w:sz w:val="20"/>
                <w:szCs w:val="20"/>
              </w:rPr>
              <w:t>3</w:t>
            </w:r>
          </w:p>
        </w:tc>
      </w:tr>
      <w:tr w:rsidR="00560110" w:rsidRPr="00C60CE6" w14:paraId="2B890B18" w14:textId="77777777">
        <w:trPr>
          <w:trHeight w:val="1960"/>
        </w:trPr>
        <w:tc>
          <w:tcPr>
            <w:tcW w:w="1511" w:type="dxa"/>
          </w:tcPr>
          <w:p w14:paraId="6B258308" w14:textId="77777777" w:rsidR="00560110" w:rsidRPr="00C60CE6" w:rsidRDefault="00560110">
            <w:pPr>
              <w:jc w:val="center"/>
              <w:rPr>
                <w:rFonts w:eastAsia="Cambria"/>
                <w:b/>
                <w:sz w:val="20"/>
                <w:szCs w:val="20"/>
              </w:rPr>
            </w:pPr>
          </w:p>
          <w:p w14:paraId="1920BDAC" w14:textId="77777777" w:rsidR="00560110" w:rsidRPr="00C60CE6" w:rsidRDefault="00560110">
            <w:pPr>
              <w:jc w:val="center"/>
              <w:rPr>
                <w:rFonts w:eastAsia="Cambria"/>
                <w:b/>
                <w:sz w:val="20"/>
                <w:szCs w:val="20"/>
              </w:rPr>
            </w:pPr>
          </w:p>
          <w:p w14:paraId="18193B64" w14:textId="77777777" w:rsidR="00560110" w:rsidRPr="00C60CE6" w:rsidRDefault="00560110">
            <w:pPr>
              <w:jc w:val="center"/>
              <w:rPr>
                <w:rFonts w:eastAsia="Cambria"/>
                <w:b/>
                <w:sz w:val="20"/>
                <w:szCs w:val="20"/>
              </w:rPr>
            </w:pPr>
          </w:p>
          <w:p w14:paraId="1B081EE2" w14:textId="77777777" w:rsidR="00560110" w:rsidRPr="00C60CE6" w:rsidRDefault="00560110">
            <w:pPr>
              <w:jc w:val="center"/>
              <w:rPr>
                <w:rFonts w:eastAsia="Cambria"/>
                <w:b/>
                <w:sz w:val="20"/>
                <w:szCs w:val="20"/>
              </w:rPr>
            </w:pPr>
          </w:p>
          <w:p w14:paraId="21957661" w14:textId="77777777" w:rsidR="00560110" w:rsidRPr="00C60CE6" w:rsidRDefault="007A0FB4">
            <w:pPr>
              <w:jc w:val="center"/>
              <w:rPr>
                <w:rFonts w:eastAsia="Cambria"/>
                <w:b/>
                <w:sz w:val="20"/>
                <w:szCs w:val="20"/>
              </w:rPr>
            </w:pPr>
            <w:r w:rsidRPr="00C60CE6">
              <w:rPr>
                <w:rFonts w:eastAsia="Cambria"/>
                <w:b/>
                <w:sz w:val="20"/>
                <w:szCs w:val="20"/>
              </w:rPr>
              <w:t>Respuesta a la alimentación</w:t>
            </w:r>
          </w:p>
          <w:p w14:paraId="7DEB3C81" w14:textId="77777777" w:rsidR="00560110" w:rsidRPr="00C60CE6" w:rsidRDefault="00560110">
            <w:pPr>
              <w:jc w:val="center"/>
              <w:rPr>
                <w:rFonts w:eastAsia="Cambria"/>
                <w:b/>
                <w:sz w:val="20"/>
                <w:szCs w:val="20"/>
              </w:rPr>
            </w:pPr>
          </w:p>
          <w:p w14:paraId="447D15D4" w14:textId="77777777" w:rsidR="00560110" w:rsidRPr="00C60CE6" w:rsidRDefault="00560110">
            <w:pPr>
              <w:jc w:val="center"/>
              <w:rPr>
                <w:rFonts w:eastAsia="Cambria"/>
                <w:b/>
                <w:sz w:val="20"/>
                <w:szCs w:val="20"/>
              </w:rPr>
            </w:pPr>
          </w:p>
          <w:p w14:paraId="0DBB2E53" w14:textId="77777777" w:rsidR="00560110" w:rsidRPr="00C60CE6" w:rsidRDefault="00560110">
            <w:pPr>
              <w:jc w:val="center"/>
              <w:rPr>
                <w:rFonts w:eastAsia="Cambria"/>
                <w:b/>
                <w:sz w:val="20"/>
                <w:szCs w:val="20"/>
              </w:rPr>
            </w:pPr>
          </w:p>
        </w:tc>
        <w:tc>
          <w:tcPr>
            <w:tcW w:w="7960" w:type="dxa"/>
          </w:tcPr>
          <w:p w14:paraId="60ECE47E" w14:textId="77777777" w:rsidR="00560110" w:rsidRPr="00C60CE6" w:rsidRDefault="007A0FB4">
            <w:pPr>
              <w:jc w:val="both"/>
              <w:rPr>
                <w:rFonts w:eastAsia="Cambria"/>
                <w:sz w:val="20"/>
                <w:szCs w:val="20"/>
              </w:rPr>
            </w:pPr>
            <w:r w:rsidRPr="00C60CE6">
              <w:rPr>
                <w:rFonts w:eastAsia="Cambria"/>
                <w:sz w:val="20"/>
                <w:szCs w:val="20"/>
              </w:rPr>
              <w:t>Normal (responde de forma inmediata a la presencia de alimento luego de un periodo de ayuno nocturno)</w:t>
            </w:r>
          </w:p>
          <w:p w14:paraId="7B069468" w14:textId="77777777" w:rsidR="00560110" w:rsidRPr="00C60CE6" w:rsidRDefault="007A0FB4">
            <w:pPr>
              <w:tabs>
                <w:tab w:val="left" w:pos="2250"/>
              </w:tabs>
              <w:jc w:val="both"/>
              <w:rPr>
                <w:rFonts w:eastAsia="Cambria"/>
                <w:sz w:val="16"/>
                <w:szCs w:val="20"/>
              </w:rPr>
            </w:pPr>
            <w:r w:rsidRPr="00C60CE6">
              <w:rPr>
                <w:rFonts w:eastAsia="Cambria"/>
                <w:sz w:val="20"/>
                <w:szCs w:val="20"/>
              </w:rPr>
              <w:tab/>
            </w:r>
          </w:p>
          <w:p w14:paraId="4678436E" w14:textId="77777777" w:rsidR="00560110" w:rsidRPr="00C60CE6" w:rsidRDefault="007A0FB4">
            <w:pPr>
              <w:jc w:val="both"/>
              <w:rPr>
                <w:rFonts w:eastAsia="Cambria"/>
                <w:sz w:val="20"/>
                <w:szCs w:val="20"/>
              </w:rPr>
            </w:pPr>
            <w:r w:rsidRPr="00C60CE6">
              <w:rPr>
                <w:rFonts w:eastAsia="Cambria"/>
                <w:sz w:val="20"/>
                <w:szCs w:val="20"/>
              </w:rPr>
              <w:t>Sub-normal 1 (después de un periodo de ayuno nocturno el pez demora más de 5 segundos en responder a la presencia de alimento)</w:t>
            </w:r>
          </w:p>
          <w:p w14:paraId="0EBFB14D" w14:textId="77777777" w:rsidR="00560110" w:rsidRPr="00C60CE6" w:rsidRDefault="007A0FB4">
            <w:pPr>
              <w:tabs>
                <w:tab w:val="left" w:pos="2295"/>
              </w:tabs>
              <w:jc w:val="both"/>
              <w:rPr>
                <w:rFonts w:eastAsia="Cambria"/>
                <w:sz w:val="16"/>
                <w:szCs w:val="20"/>
              </w:rPr>
            </w:pPr>
            <w:r w:rsidRPr="00C60CE6">
              <w:rPr>
                <w:rFonts w:eastAsia="Cambria"/>
                <w:sz w:val="20"/>
                <w:szCs w:val="20"/>
              </w:rPr>
              <w:tab/>
            </w:r>
          </w:p>
          <w:p w14:paraId="6B017E62" w14:textId="77777777" w:rsidR="00560110" w:rsidRPr="00C60CE6" w:rsidRDefault="007A0FB4">
            <w:pPr>
              <w:jc w:val="both"/>
              <w:rPr>
                <w:rFonts w:eastAsia="Cambria"/>
                <w:sz w:val="20"/>
                <w:szCs w:val="20"/>
              </w:rPr>
            </w:pPr>
            <w:r w:rsidRPr="00C60CE6">
              <w:rPr>
                <w:rFonts w:eastAsia="Cambria"/>
                <w:sz w:val="20"/>
                <w:szCs w:val="20"/>
              </w:rPr>
              <w:t xml:space="preserve">Sub-normal 2 (después de un periodo de ayuno nocturno el pez responde de forma errática a la presencia de alimento) </w:t>
            </w:r>
          </w:p>
          <w:p w14:paraId="335A6446" w14:textId="77777777" w:rsidR="00560110" w:rsidRPr="00C60CE6" w:rsidRDefault="007A0FB4">
            <w:pPr>
              <w:tabs>
                <w:tab w:val="left" w:pos="1905"/>
              </w:tabs>
              <w:jc w:val="both"/>
              <w:rPr>
                <w:rFonts w:eastAsia="Cambria"/>
                <w:sz w:val="16"/>
                <w:szCs w:val="20"/>
              </w:rPr>
            </w:pPr>
            <w:r w:rsidRPr="00C60CE6">
              <w:rPr>
                <w:rFonts w:eastAsia="Cambria"/>
                <w:sz w:val="20"/>
                <w:szCs w:val="20"/>
              </w:rPr>
              <w:tab/>
            </w:r>
          </w:p>
          <w:p w14:paraId="2DC58FD9" w14:textId="77777777" w:rsidR="00560110" w:rsidRPr="00C60CE6" w:rsidRDefault="007A0FB4">
            <w:pPr>
              <w:jc w:val="both"/>
              <w:rPr>
                <w:rFonts w:eastAsia="Cambria"/>
                <w:sz w:val="20"/>
                <w:szCs w:val="20"/>
              </w:rPr>
            </w:pPr>
            <w:r w:rsidRPr="00C60CE6">
              <w:rPr>
                <w:rFonts w:eastAsia="Cambria"/>
                <w:sz w:val="20"/>
                <w:szCs w:val="20"/>
              </w:rPr>
              <w:t xml:space="preserve">Sub-normal 3 (después de un periodo de ayuno nocturno el pez no responde a la presencia de alimento, el alimento cae al fondo del estanque y permanece sin ser consumido) </w:t>
            </w:r>
          </w:p>
        </w:tc>
        <w:tc>
          <w:tcPr>
            <w:tcW w:w="1302" w:type="dxa"/>
          </w:tcPr>
          <w:p w14:paraId="0F2C3713" w14:textId="77777777" w:rsidR="00560110" w:rsidRPr="00C60CE6" w:rsidRDefault="007A0FB4">
            <w:pPr>
              <w:jc w:val="center"/>
              <w:rPr>
                <w:rFonts w:eastAsia="Cambria"/>
                <w:sz w:val="20"/>
                <w:szCs w:val="20"/>
              </w:rPr>
            </w:pPr>
            <w:r w:rsidRPr="00C60CE6">
              <w:rPr>
                <w:rFonts w:eastAsia="Cambria"/>
                <w:sz w:val="20"/>
                <w:szCs w:val="20"/>
              </w:rPr>
              <w:t>0</w:t>
            </w:r>
          </w:p>
          <w:p w14:paraId="2E499311" w14:textId="77777777" w:rsidR="00560110" w:rsidRPr="00C60CE6" w:rsidRDefault="00560110">
            <w:pPr>
              <w:jc w:val="center"/>
              <w:rPr>
                <w:rFonts w:eastAsia="Cambria"/>
                <w:sz w:val="16"/>
                <w:szCs w:val="20"/>
              </w:rPr>
            </w:pPr>
          </w:p>
          <w:p w14:paraId="579BD1BC" w14:textId="77777777" w:rsidR="00560110" w:rsidRPr="00C60CE6" w:rsidRDefault="00560110">
            <w:pPr>
              <w:jc w:val="center"/>
              <w:rPr>
                <w:rFonts w:eastAsia="Cambria"/>
                <w:sz w:val="20"/>
                <w:szCs w:val="20"/>
              </w:rPr>
            </w:pPr>
          </w:p>
          <w:p w14:paraId="0FC9FBFB" w14:textId="77777777" w:rsidR="00560110" w:rsidRPr="00C60CE6" w:rsidRDefault="007A0FB4">
            <w:pPr>
              <w:jc w:val="center"/>
              <w:rPr>
                <w:rFonts w:eastAsia="Cambria"/>
                <w:sz w:val="20"/>
                <w:szCs w:val="20"/>
              </w:rPr>
            </w:pPr>
            <w:r w:rsidRPr="00C60CE6">
              <w:rPr>
                <w:rFonts w:eastAsia="Cambria"/>
                <w:sz w:val="20"/>
                <w:szCs w:val="20"/>
              </w:rPr>
              <w:t>1</w:t>
            </w:r>
          </w:p>
          <w:p w14:paraId="52D48820" w14:textId="77777777" w:rsidR="00560110" w:rsidRPr="00C60CE6" w:rsidRDefault="00560110">
            <w:pPr>
              <w:jc w:val="center"/>
              <w:rPr>
                <w:rFonts w:eastAsia="Cambria"/>
                <w:sz w:val="20"/>
                <w:szCs w:val="20"/>
              </w:rPr>
            </w:pPr>
          </w:p>
          <w:p w14:paraId="3E771974" w14:textId="77777777" w:rsidR="00560110" w:rsidRPr="00C60CE6" w:rsidRDefault="00560110">
            <w:pPr>
              <w:jc w:val="center"/>
              <w:rPr>
                <w:rFonts w:eastAsia="Cambria"/>
                <w:sz w:val="16"/>
                <w:szCs w:val="20"/>
              </w:rPr>
            </w:pPr>
          </w:p>
          <w:p w14:paraId="7A184B35" w14:textId="77777777" w:rsidR="00560110" w:rsidRPr="00C60CE6" w:rsidRDefault="007A0FB4">
            <w:pPr>
              <w:jc w:val="center"/>
              <w:rPr>
                <w:rFonts w:eastAsia="Cambria"/>
                <w:sz w:val="20"/>
                <w:szCs w:val="20"/>
              </w:rPr>
            </w:pPr>
            <w:r w:rsidRPr="00C60CE6">
              <w:rPr>
                <w:rFonts w:eastAsia="Cambria"/>
                <w:sz w:val="20"/>
                <w:szCs w:val="20"/>
              </w:rPr>
              <w:t>2</w:t>
            </w:r>
          </w:p>
          <w:p w14:paraId="110A28D1" w14:textId="77777777" w:rsidR="00560110" w:rsidRPr="00C60CE6" w:rsidRDefault="00560110">
            <w:pPr>
              <w:jc w:val="center"/>
              <w:rPr>
                <w:rFonts w:eastAsia="Cambria"/>
                <w:sz w:val="16"/>
                <w:szCs w:val="20"/>
              </w:rPr>
            </w:pPr>
          </w:p>
          <w:p w14:paraId="4DCC9771" w14:textId="77777777" w:rsidR="00560110" w:rsidRPr="00C60CE6" w:rsidRDefault="00560110">
            <w:pPr>
              <w:jc w:val="center"/>
              <w:rPr>
                <w:rFonts w:eastAsia="Cambria"/>
                <w:sz w:val="20"/>
                <w:szCs w:val="20"/>
              </w:rPr>
            </w:pPr>
          </w:p>
          <w:p w14:paraId="3CDAA8C3" w14:textId="77777777" w:rsidR="00560110" w:rsidRPr="00C60CE6" w:rsidRDefault="007A0FB4">
            <w:pPr>
              <w:jc w:val="center"/>
              <w:rPr>
                <w:rFonts w:eastAsia="Cambria"/>
                <w:sz w:val="20"/>
                <w:szCs w:val="20"/>
              </w:rPr>
            </w:pPr>
            <w:r w:rsidRPr="00C60CE6">
              <w:rPr>
                <w:rFonts w:eastAsia="Cambria"/>
                <w:sz w:val="20"/>
                <w:szCs w:val="20"/>
              </w:rPr>
              <w:t>3</w:t>
            </w:r>
          </w:p>
        </w:tc>
      </w:tr>
      <w:tr w:rsidR="00560110" w:rsidRPr="00C60CE6" w14:paraId="27340C99" w14:textId="77777777">
        <w:trPr>
          <w:trHeight w:val="780"/>
        </w:trPr>
        <w:tc>
          <w:tcPr>
            <w:tcW w:w="1511" w:type="dxa"/>
          </w:tcPr>
          <w:p w14:paraId="437B71C8" w14:textId="77777777" w:rsidR="00560110" w:rsidRPr="00C60CE6" w:rsidRDefault="00560110">
            <w:pPr>
              <w:jc w:val="center"/>
              <w:rPr>
                <w:rFonts w:eastAsia="Cambria"/>
                <w:b/>
                <w:sz w:val="20"/>
                <w:szCs w:val="20"/>
              </w:rPr>
            </w:pPr>
          </w:p>
          <w:p w14:paraId="71C8EC3B" w14:textId="77777777" w:rsidR="00560110" w:rsidRPr="00C60CE6" w:rsidRDefault="00560110">
            <w:pPr>
              <w:jc w:val="center"/>
              <w:rPr>
                <w:rFonts w:eastAsia="Cambria"/>
                <w:b/>
                <w:sz w:val="20"/>
                <w:szCs w:val="20"/>
              </w:rPr>
            </w:pPr>
          </w:p>
          <w:p w14:paraId="441B86D3" w14:textId="77777777" w:rsidR="00560110" w:rsidRPr="00C60CE6" w:rsidRDefault="00560110">
            <w:pPr>
              <w:jc w:val="center"/>
              <w:rPr>
                <w:rFonts w:eastAsia="Cambria"/>
                <w:b/>
                <w:sz w:val="20"/>
                <w:szCs w:val="20"/>
              </w:rPr>
            </w:pPr>
          </w:p>
          <w:p w14:paraId="6F101C00" w14:textId="77777777" w:rsidR="00560110" w:rsidRPr="00C60CE6" w:rsidRDefault="00560110">
            <w:pPr>
              <w:jc w:val="center"/>
              <w:rPr>
                <w:rFonts w:eastAsia="Cambria"/>
                <w:b/>
                <w:sz w:val="20"/>
                <w:szCs w:val="20"/>
              </w:rPr>
            </w:pPr>
          </w:p>
          <w:p w14:paraId="580F138D" w14:textId="77777777" w:rsidR="00560110" w:rsidRPr="00C60CE6" w:rsidRDefault="007A0FB4">
            <w:pPr>
              <w:jc w:val="center"/>
              <w:rPr>
                <w:rFonts w:eastAsia="Cambria"/>
                <w:b/>
                <w:sz w:val="20"/>
                <w:szCs w:val="20"/>
              </w:rPr>
            </w:pPr>
            <w:r w:rsidRPr="00C60CE6">
              <w:rPr>
                <w:rFonts w:eastAsia="Cambria"/>
                <w:b/>
                <w:sz w:val="20"/>
                <w:szCs w:val="20"/>
              </w:rPr>
              <w:t>Comportamiento espontáneo</w:t>
            </w:r>
          </w:p>
          <w:p w14:paraId="556DE342" w14:textId="77777777" w:rsidR="00560110" w:rsidRPr="00C60CE6" w:rsidRDefault="00560110">
            <w:pPr>
              <w:jc w:val="center"/>
              <w:rPr>
                <w:rFonts w:eastAsia="Cambria"/>
                <w:b/>
                <w:sz w:val="20"/>
                <w:szCs w:val="20"/>
              </w:rPr>
            </w:pPr>
          </w:p>
          <w:p w14:paraId="73B44F6A" w14:textId="77777777" w:rsidR="00560110" w:rsidRPr="00C60CE6" w:rsidRDefault="00560110">
            <w:pPr>
              <w:jc w:val="center"/>
              <w:rPr>
                <w:rFonts w:eastAsia="Cambria"/>
                <w:b/>
                <w:sz w:val="20"/>
                <w:szCs w:val="20"/>
              </w:rPr>
            </w:pPr>
          </w:p>
        </w:tc>
        <w:tc>
          <w:tcPr>
            <w:tcW w:w="7960" w:type="dxa"/>
          </w:tcPr>
          <w:p w14:paraId="675779AF" w14:textId="77777777" w:rsidR="00560110" w:rsidRPr="00C60CE6" w:rsidRDefault="007A0FB4">
            <w:pPr>
              <w:rPr>
                <w:rFonts w:eastAsia="Cambria"/>
                <w:sz w:val="20"/>
                <w:szCs w:val="20"/>
              </w:rPr>
            </w:pPr>
            <w:r w:rsidRPr="00C60CE6">
              <w:rPr>
                <w:rFonts w:eastAsia="Cambria"/>
                <w:sz w:val="20"/>
                <w:szCs w:val="20"/>
              </w:rPr>
              <w:t>Normal (atento al medio, responde a la presencia de personal de laboratorio, interactúa con sus pares)</w:t>
            </w:r>
          </w:p>
          <w:p w14:paraId="21E4293C" w14:textId="77777777" w:rsidR="00560110" w:rsidRPr="00C60CE6" w:rsidRDefault="00560110">
            <w:pPr>
              <w:jc w:val="center"/>
              <w:rPr>
                <w:rFonts w:eastAsia="Cambria"/>
                <w:sz w:val="16"/>
                <w:szCs w:val="20"/>
              </w:rPr>
            </w:pPr>
          </w:p>
          <w:p w14:paraId="490EA389" w14:textId="77777777" w:rsidR="00560110" w:rsidRPr="00C60CE6" w:rsidRDefault="007A0FB4">
            <w:pPr>
              <w:rPr>
                <w:rFonts w:eastAsia="Cambria"/>
                <w:sz w:val="20"/>
                <w:szCs w:val="20"/>
              </w:rPr>
            </w:pPr>
            <w:r w:rsidRPr="00C60CE6">
              <w:rPr>
                <w:rFonts w:eastAsia="Cambria"/>
                <w:sz w:val="20"/>
                <w:szCs w:val="20"/>
              </w:rPr>
              <w:t>Sub-normal 1 (Atento al medio, responde a la presencia de personal de laboratorio, interactúa en forma errática o agresiva con sus pares)</w:t>
            </w:r>
          </w:p>
          <w:p w14:paraId="51A49636" w14:textId="77777777" w:rsidR="00560110" w:rsidRPr="00C60CE6" w:rsidRDefault="00560110">
            <w:pPr>
              <w:jc w:val="center"/>
              <w:rPr>
                <w:rFonts w:eastAsia="Cambria"/>
                <w:sz w:val="16"/>
                <w:szCs w:val="20"/>
              </w:rPr>
            </w:pPr>
          </w:p>
          <w:p w14:paraId="32236E7C" w14:textId="77777777" w:rsidR="00560110" w:rsidRPr="00C60CE6" w:rsidRDefault="007A0FB4">
            <w:pPr>
              <w:rPr>
                <w:rFonts w:eastAsia="Cambria"/>
                <w:sz w:val="20"/>
                <w:szCs w:val="20"/>
              </w:rPr>
            </w:pPr>
            <w:r w:rsidRPr="00C60CE6">
              <w:rPr>
                <w:rFonts w:eastAsia="Cambria"/>
                <w:sz w:val="20"/>
                <w:szCs w:val="20"/>
              </w:rPr>
              <w:t xml:space="preserve">Sub-normal 2 (Responde con demora a estímulos externos, no interactúa con los pares separándose del grupo) </w:t>
            </w:r>
          </w:p>
          <w:p w14:paraId="14524EDC" w14:textId="77777777" w:rsidR="00560110" w:rsidRPr="00C60CE6" w:rsidRDefault="007A0FB4">
            <w:pPr>
              <w:tabs>
                <w:tab w:val="left" w:pos="2490"/>
              </w:tabs>
              <w:rPr>
                <w:rFonts w:eastAsia="Cambria"/>
                <w:sz w:val="16"/>
                <w:szCs w:val="20"/>
              </w:rPr>
            </w:pPr>
            <w:r w:rsidRPr="00C60CE6">
              <w:rPr>
                <w:rFonts w:eastAsia="Cambria"/>
                <w:sz w:val="20"/>
                <w:szCs w:val="20"/>
              </w:rPr>
              <w:tab/>
            </w:r>
          </w:p>
          <w:p w14:paraId="34A81029" w14:textId="77777777" w:rsidR="00560110" w:rsidRPr="00C60CE6" w:rsidRDefault="007A0FB4">
            <w:pPr>
              <w:rPr>
                <w:rFonts w:eastAsia="Cambria"/>
                <w:sz w:val="20"/>
                <w:szCs w:val="20"/>
              </w:rPr>
            </w:pPr>
            <w:r w:rsidRPr="00C60CE6">
              <w:rPr>
                <w:rFonts w:eastAsia="Cambria"/>
                <w:sz w:val="20"/>
                <w:szCs w:val="20"/>
              </w:rPr>
              <w:t>Sub-normal 3 (no responde a estímulos del medio y permanece en el fondo del estanque)</w:t>
            </w:r>
          </w:p>
        </w:tc>
        <w:tc>
          <w:tcPr>
            <w:tcW w:w="1302" w:type="dxa"/>
          </w:tcPr>
          <w:p w14:paraId="2E80BE40" w14:textId="77777777" w:rsidR="00560110" w:rsidRPr="00C60CE6" w:rsidRDefault="007A0FB4">
            <w:pPr>
              <w:jc w:val="center"/>
              <w:rPr>
                <w:rFonts w:eastAsia="Cambria"/>
                <w:sz w:val="20"/>
                <w:szCs w:val="20"/>
              </w:rPr>
            </w:pPr>
            <w:r w:rsidRPr="00C60CE6">
              <w:rPr>
                <w:rFonts w:eastAsia="Cambria"/>
                <w:sz w:val="20"/>
                <w:szCs w:val="20"/>
              </w:rPr>
              <w:t>0</w:t>
            </w:r>
          </w:p>
          <w:p w14:paraId="1C0F706C" w14:textId="77777777" w:rsidR="00560110" w:rsidRPr="00C60CE6" w:rsidRDefault="00560110">
            <w:pPr>
              <w:jc w:val="center"/>
              <w:rPr>
                <w:rFonts w:eastAsia="Cambria"/>
                <w:sz w:val="16"/>
                <w:szCs w:val="20"/>
              </w:rPr>
            </w:pPr>
          </w:p>
          <w:p w14:paraId="1758AA8A" w14:textId="77777777" w:rsidR="00560110" w:rsidRPr="00C60CE6" w:rsidRDefault="00560110">
            <w:pPr>
              <w:jc w:val="center"/>
              <w:rPr>
                <w:rFonts w:eastAsia="Cambria"/>
                <w:sz w:val="20"/>
                <w:szCs w:val="20"/>
              </w:rPr>
            </w:pPr>
          </w:p>
          <w:p w14:paraId="3F9338AA" w14:textId="77777777" w:rsidR="00560110" w:rsidRPr="00C60CE6" w:rsidRDefault="007A0FB4">
            <w:pPr>
              <w:jc w:val="center"/>
              <w:rPr>
                <w:rFonts w:eastAsia="Cambria"/>
                <w:sz w:val="20"/>
                <w:szCs w:val="20"/>
              </w:rPr>
            </w:pPr>
            <w:r w:rsidRPr="00C60CE6">
              <w:rPr>
                <w:rFonts w:eastAsia="Cambria"/>
                <w:sz w:val="20"/>
                <w:szCs w:val="20"/>
              </w:rPr>
              <w:t>1</w:t>
            </w:r>
          </w:p>
          <w:p w14:paraId="0DF1A502" w14:textId="77777777" w:rsidR="00560110" w:rsidRPr="00C60CE6" w:rsidRDefault="00560110">
            <w:pPr>
              <w:jc w:val="center"/>
              <w:rPr>
                <w:rFonts w:eastAsia="Cambria"/>
                <w:sz w:val="16"/>
                <w:szCs w:val="20"/>
              </w:rPr>
            </w:pPr>
          </w:p>
          <w:p w14:paraId="0A53E9A3" w14:textId="77777777" w:rsidR="00560110" w:rsidRPr="00C60CE6" w:rsidRDefault="00560110">
            <w:pPr>
              <w:jc w:val="center"/>
              <w:rPr>
                <w:rFonts w:eastAsia="Cambria"/>
                <w:sz w:val="20"/>
                <w:szCs w:val="20"/>
              </w:rPr>
            </w:pPr>
          </w:p>
          <w:p w14:paraId="5036D6A0" w14:textId="77777777" w:rsidR="00560110" w:rsidRPr="00C60CE6" w:rsidRDefault="007A0FB4">
            <w:pPr>
              <w:jc w:val="center"/>
              <w:rPr>
                <w:rFonts w:eastAsia="Cambria"/>
                <w:sz w:val="20"/>
                <w:szCs w:val="20"/>
              </w:rPr>
            </w:pPr>
            <w:r w:rsidRPr="00C60CE6">
              <w:rPr>
                <w:rFonts w:eastAsia="Cambria"/>
                <w:sz w:val="20"/>
                <w:szCs w:val="20"/>
              </w:rPr>
              <w:t>2</w:t>
            </w:r>
          </w:p>
          <w:p w14:paraId="62D48BBE" w14:textId="77777777" w:rsidR="00560110" w:rsidRPr="00C60CE6" w:rsidRDefault="00560110">
            <w:pPr>
              <w:jc w:val="center"/>
              <w:rPr>
                <w:rFonts w:eastAsia="Cambria"/>
                <w:sz w:val="16"/>
                <w:szCs w:val="20"/>
              </w:rPr>
            </w:pPr>
          </w:p>
          <w:p w14:paraId="0F01ED24" w14:textId="77777777" w:rsidR="00560110" w:rsidRPr="00C60CE6" w:rsidRDefault="00560110">
            <w:pPr>
              <w:jc w:val="center"/>
              <w:rPr>
                <w:rFonts w:eastAsia="Cambria"/>
                <w:sz w:val="20"/>
                <w:szCs w:val="20"/>
              </w:rPr>
            </w:pPr>
          </w:p>
          <w:p w14:paraId="57F32DE2" w14:textId="77777777" w:rsidR="00560110" w:rsidRPr="00C60CE6" w:rsidRDefault="007A0FB4">
            <w:pPr>
              <w:jc w:val="center"/>
              <w:rPr>
                <w:rFonts w:eastAsia="Cambria"/>
                <w:sz w:val="20"/>
                <w:szCs w:val="20"/>
              </w:rPr>
            </w:pPr>
            <w:r w:rsidRPr="00C60CE6">
              <w:rPr>
                <w:rFonts w:eastAsia="Cambria"/>
                <w:sz w:val="20"/>
                <w:szCs w:val="20"/>
              </w:rPr>
              <w:t>3</w:t>
            </w:r>
          </w:p>
        </w:tc>
      </w:tr>
      <w:tr w:rsidR="00560110" w:rsidRPr="00C60CE6" w14:paraId="61C303E8" w14:textId="77777777">
        <w:trPr>
          <w:trHeight w:val="1780"/>
        </w:trPr>
        <w:tc>
          <w:tcPr>
            <w:tcW w:w="1511" w:type="dxa"/>
          </w:tcPr>
          <w:p w14:paraId="12D406BA" w14:textId="77777777" w:rsidR="00560110" w:rsidRPr="00C60CE6" w:rsidRDefault="00560110">
            <w:pPr>
              <w:jc w:val="center"/>
              <w:rPr>
                <w:rFonts w:eastAsia="Cambria"/>
                <w:b/>
                <w:sz w:val="20"/>
                <w:szCs w:val="20"/>
              </w:rPr>
            </w:pPr>
          </w:p>
          <w:p w14:paraId="6B12C970" w14:textId="77777777" w:rsidR="00560110" w:rsidRPr="00C60CE6" w:rsidRDefault="00560110">
            <w:pPr>
              <w:jc w:val="center"/>
              <w:rPr>
                <w:rFonts w:eastAsia="Cambria"/>
                <w:b/>
                <w:sz w:val="20"/>
                <w:szCs w:val="20"/>
              </w:rPr>
            </w:pPr>
          </w:p>
          <w:p w14:paraId="4AC6AC8C" w14:textId="77777777" w:rsidR="00560110" w:rsidRPr="00C60CE6" w:rsidRDefault="00560110">
            <w:pPr>
              <w:jc w:val="center"/>
              <w:rPr>
                <w:rFonts w:eastAsia="Cambria"/>
                <w:b/>
                <w:sz w:val="20"/>
                <w:szCs w:val="20"/>
              </w:rPr>
            </w:pPr>
          </w:p>
          <w:p w14:paraId="42D64F33" w14:textId="77777777" w:rsidR="00560110" w:rsidRPr="00C60CE6" w:rsidRDefault="007A0FB4">
            <w:pPr>
              <w:jc w:val="center"/>
              <w:rPr>
                <w:rFonts w:eastAsia="Cambria"/>
                <w:b/>
                <w:sz w:val="20"/>
                <w:szCs w:val="20"/>
              </w:rPr>
            </w:pPr>
            <w:r w:rsidRPr="00C60CE6">
              <w:rPr>
                <w:rFonts w:eastAsia="Cambria"/>
                <w:b/>
                <w:sz w:val="20"/>
                <w:szCs w:val="20"/>
              </w:rPr>
              <w:t>Estado de las aletas</w:t>
            </w:r>
          </w:p>
          <w:p w14:paraId="32A93749" w14:textId="77777777" w:rsidR="00560110" w:rsidRPr="00C60CE6" w:rsidRDefault="00560110">
            <w:pPr>
              <w:jc w:val="center"/>
              <w:rPr>
                <w:rFonts w:eastAsia="Cambria"/>
                <w:b/>
                <w:sz w:val="20"/>
                <w:szCs w:val="20"/>
              </w:rPr>
            </w:pPr>
          </w:p>
        </w:tc>
        <w:tc>
          <w:tcPr>
            <w:tcW w:w="7960" w:type="dxa"/>
          </w:tcPr>
          <w:p w14:paraId="20BACA9B" w14:textId="77777777" w:rsidR="00560110" w:rsidRPr="00C60CE6" w:rsidRDefault="007A0FB4">
            <w:pPr>
              <w:rPr>
                <w:rFonts w:eastAsia="Cambria"/>
                <w:sz w:val="20"/>
                <w:szCs w:val="20"/>
              </w:rPr>
            </w:pPr>
            <w:r w:rsidRPr="00C60CE6">
              <w:rPr>
                <w:rFonts w:eastAsia="Cambria"/>
                <w:sz w:val="20"/>
                <w:szCs w:val="20"/>
              </w:rPr>
              <w:t xml:space="preserve">Normal (sin erosión ni anormalidad evidente de aletas)    </w:t>
            </w:r>
          </w:p>
          <w:p w14:paraId="38FB630B" w14:textId="77777777" w:rsidR="00560110" w:rsidRPr="00C60CE6" w:rsidRDefault="00560110">
            <w:pPr>
              <w:rPr>
                <w:rFonts w:eastAsia="Cambria"/>
                <w:sz w:val="16"/>
                <w:szCs w:val="20"/>
              </w:rPr>
            </w:pPr>
          </w:p>
          <w:p w14:paraId="1F136275" w14:textId="77777777" w:rsidR="00560110" w:rsidRPr="00C60CE6" w:rsidRDefault="007A0FB4">
            <w:pPr>
              <w:rPr>
                <w:rFonts w:eastAsia="Cambria"/>
                <w:sz w:val="20"/>
                <w:szCs w:val="20"/>
              </w:rPr>
            </w:pPr>
            <w:r w:rsidRPr="00C60CE6">
              <w:rPr>
                <w:rFonts w:eastAsia="Cambria"/>
                <w:sz w:val="20"/>
                <w:szCs w:val="20"/>
              </w:rPr>
              <w:t>Sub-normal 1 (Erosión leve de aletas, borde exterior partido, sin exposición de los radios de las aletas)</w:t>
            </w:r>
          </w:p>
          <w:p w14:paraId="45B4E497" w14:textId="77777777" w:rsidR="00560110" w:rsidRPr="00C60CE6" w:rsidRDefault="007A0FB4">
            <w:pPr>
              <w:tabs>
                <w:tab w:val="left" w:pos="1770"/>
              </w:tabs>
              <w:rPr>
                <w:rFonts w:eastAsia="Cambria"/>
                <w:sz w:val="16"/>
                <w:szCs w:val="20"/>
              </w:rPr>
            </w:pPr>
            <w:r w:rsidRPr="00C60CE6">
              <w:rPr>
                <w:rFonts w:eastAsia="Cambria"/>
                <w:sz w:val="20"/>
                <w:szCs w:val="20"/>
              </w:rPr>
              <w:tab/>
            </w:r>
          </w:p>
          <w:p w14:paraId="47B256A3" w14:textId="77777777" w:rsidR="00560110" w:rsidRPr="00C60CE6" w:rsidRDefault="007A0FB4">
            <w:pPr>
              <w:rPr>
                <w:rFonts w:eastAsia="Cambria"/>
                <w:sz w:val="20"/>
                <w:szCs w:val="20"/>
              </w:rPr>
            </w:pPr>
            <w:r w:rsidRPr="00C60CE6">
              <w:rPr>
                <w:rFonts w:eastAsia="Cambria"/>
                <w:sz w:val="20"/>
                <w:szCs w:val="20"/>
              </w:rPr>
              <w:t xml:space="preserve">Sub-normal 2 (Erosión evidente de aletas, se agrega a los síntomas anteriores: exposición de los radios de las aletas, hemorragia e inflamación leve)      </w:t>
            </w:r>
          </w:p>
          <w:p w14:paraId="1FB286A1" w14:textId="77777777" w:rsidR="00560110" w:rsidRPr="00C60CE6" w:rsidRDefault="00560110">
            <w:pPr>
              <w:rPr>
                <w:rFonts w:eastAsia="Cambria"/>
                <w:sz w:val="16"/>
                <w:szCs w:val="20"/>
              </w:rPr>
            </w:pPr>
          </w:p>
          <w:p w14:paraId="1EE3990B" w14:textId="77777777" w:rsidR="00560110" w:rsidRPr="00C60CE6" w:rsidRDefault="007A0FB4">
            <w:pPr>
              <w:rPr>
                <w:rFonts w:eastAsia="Cambria"/>
                <w:sz w:val="20"/>
                <w:szCs w:val="20"/>
              </w:rPr>
            </w:pPr>
            <w:r w:rsidRPr="00C60CE6">
              <w:rPr>
                <w:rFonts w:eastAsia="Cambria"/>
                <w:sz w:val="20"/>
                <w:szCs w:val="20"/>
              </w:rPr>
              <w:t xml:space="preserve">Sub-normal 3 (Erosión severa, todos los síntomas anteriormente descritos presentes) </w:t>
            </w:r>
          </w:p>
        </w:tc>
        <w:tc>
          <w:tcPr>
            <w:tcW w:w="1302" w:type="dxa"/>
          </w:tcPr>
          <w:p w14:paraId="1C730A93" w14:textId="77777777" w:rsidR="00560110" w:rsidRPr="00C60CE6" w:rsidRDefault="007A0FB4">
            <w:pPr>
              <w:jc w:val="center"/>
              <w:rPr>
                <w:rFonts w:eastAsia="Cambria"/>
                <w:sz w:val="20"/>
                <w:szCs w:val="20"/>
              </w:rPr>
            </w:pPr>
            <w:r w:rsidRPr="00C60CE6">
              <w:rPr>
                <w:rFonts w:eastAsia="Cambria"/>
                <w:sz w:val="20"/>
                <w:szCs w:val="20"/>
              </w:rPr>
              <w:t>0</w:t>
            </w:r>
          </w:p>
          <w:p w14:paraId="04695923" w14:textId="77777777" w:rsidR="00560110" w:rsidRPr="00C60CE6" w:rsidRDefault="00560110">
            <w:pPr>
              <w:jc w:val="center"/>
              <w:rPr>
                <w:rFonts w:eastAsia="Cambria"/>
                <w:sz w:val="16"/>
                <w:szCs w:val="20"/>
              </w:rPr>
            </w:pPr>
          </w:p>
          <w:p w14:paraId="588D3BE0" w14:textId="77777777" w:rsidR="00560110" w:rsidRPr="00C60CE6" w:rsidRDefault="007A0FB4">
            <w:pPr>
              <w:jc w:val="center"/>
              <w:rPr>
                <w:rFonts w:eastAsia="Cambria"/>
                <w:sz w:val="20"/>
                <w:szCs w:val="20"/>
              </w:rPr>
            </w:pPr>
            <w:r w:rsidRPr="00C60CE6">
              <w:rPr>
                <w:rFonts w:eastAsia="Cambria"/>
                <w:sz w:val="20"/>
                <w:szCs w:val="20"/>
              </w:rPr>
              <w:t>1</w:t>
            </w:r>
          </w:p>
          <w:p w14:paraId="3D3EE800" w14:textId="77777777" w:rsidR="00560110" w:rsidRPr="00C60CE6" w:rsidRDefault="00560110">
            <w:pPr>
              <w:jc w:val="center"/>
              <w:rPr>
                <w:rFonts w:eastAsia="Cambria"/>
                <w:sz w:val="16"/>
                <w:szCs w:val="20"/>
              </w:rPr>
            </w:pPr>
          </w:p>
          <w:p w14:paraId="315729DC" w14:textId="77777777" w:rsidR="00560110" w:rsidRPr="00C60CE6" w:rsidRDefault="00560110">
            <w:pPr>
              <w:jc w:val="center"/>
              <w:rPr>
                <w:rFonts w:eastAsia="Cambria"/>
                <w:sz w:val="20"/>
                <w:szCs w:val="20"/>
              </w:rPr>
            </w:pPr>
          </w:p>
          <w:p w14:paraId="77ED98F0" w14:textId="77777777" w:rsidR="00560110" w:rsidRPr="00C60CE6" w:rsidRDefault="007A0FB4">
            <w:pPr>
              <w:jc w:val="center"/>
              <w:rPr>
                <w:rFonts w:eastAsia="Cambria"/>
                <w:sz w:val="20"/>
                <w:szCs w:val="20"/>
              </w:rPr>
            </w:pPr>
            <w:r w:rsidRPr="00C60CE6">
              <w:rPr>
                <w:rFonts w:eastAsia="Cambria"/>
                <w:sz w:val="20"/>
                <w:szCs w:val="20"/>
              </w:rPr>
              <w:t>2</w:t>
            </w:r>
          </w:p>
          <w:p w14:paraId="71111BFB" w14:textId="77777777" w:rsidR="00560110" w:rsidRPr="00C60CE6" w:rsidRDefault="00560110">
            <w:pPr>
              <w:jc w:val="center"/>
              <w:rPr>
                <w:rFonts w:eastAsia="Cambria"/>
                <w:sz w:val="16"/>
                <w:szCs w:val="20"/>
              </w:rPr>
            </w:pPr>
          </w:p>
          <w:p w14:paraId="386B627F" w14:textId="77777777" w:rsidR="00560110" w:rsidRPr="00C60CE6" w:rsidRDefault="00560110">
            <w:pPr>
              <w:jc w:val="center"/>
              <w:rPr>
                <w:rFonts w:eastAsia="Cambria"/>
                <w:sz w:val="20"/>
                <w:szCs w:val="20"/>
              </w:rPr>
            </w:pPr>
          </w:p>
          <w:p w14:paraId="0AAE74C9" w14:textId="77777777" w:rsidR="00560110" w:rsidRPr="00C60CE6" w:rsidRDefault="007A0FB4">
            <w:pPr>
              <w:jc w:val="center"/>
              <w:rPr>
                <w:rFonts w:eastAsia="Cambria"/>
                <w:sz w:val="20"/>
                <w:szCs w:val="20"/>
              </w:rPr>
            </w:pPr>
            <w:r w:rsidRPr="00C60CE6">
              <w:rPr>
                <w:rFonts w:eastAsia="Cambria"/>
                <w:sz w:val="20"/>
                <w:szCs w:val="20"/>
              </w:rPr>
              <w:t>3</w:t>
            </w:r>
          </w:p>
        </w:tc>
      </w:tr>
      <w:tr w:rsidR="00560110" w:rsidRPr="00C60CE6" w14:paraId="7B833C6E" w14:textId="77777777">
        <w:trPr>
          <w:trHeight w:val="211"/>
        </w:trPr>
        <w:tc>
          <w:tcPr>
            <w:tcW w:w="1511" w:type="dxa"/>
          </w:tcPr>
          <w:p w14:paraId="1179C0AA" w14:textId="77777777" w:rsidR="00560110" w:rsidRPr="00C60CE6" w:rsidRDefault="00560110">
            <w:pPr>
              <w:jc w:val="center"/>
              <w:rPr>
                <w:rFonts w:eastAsia="Cambria"/>
                <w:b/>
                <w:sz w:val="20"/>
                <w:szCs w:val="20"/>
              </w:rPr>
            </w:pPr>
          </w:p>
        </w:tc>
        <w:tc>
          <w:tcPr>
            <w:tcW w:w="7960" w:type="dxa"/>
          </w:tcPr>
          <w:p w14:paraId="06E0E405" w14:textId="77777777" w:rsidR="00560110" w:rsidRPr="00C60CE6" w:rsidRDefault="007A0FB4">
            <w:pPr>
              <w:rPr>
                <w:rFonts w:eastAsia="Cambria"/>
                <w:sz w:val="20"/>
                <w:szCs w:val="20"/>
              </w:rPr>
            </w:pPr>
            <w:r w:rsidRPr="00C60CE6">
              <w:rPr>
                <w:rFonts w:eastAsia="Cambria"/>
                <w:b/>
                <w:sz w:val="20"/>
                <w:szCs w:val="20"/>
              </w:rPr>
              <w:t>Puntuación Total</w:t>
            </w:r>
          </w:p>
        </w:tc>
        <w:tc>
          <w:tcPr>
            <w:tcW w:w="1302" w:type="dxa"/>
          </w:tcPr>
          <w:p w14:paraId="7C98585F" w14:textId="77777777" w:rsidR="00560110" w:rsidRPr="00C60CE6" w:rsidRDefault="00560110">
            <w:pPr>
              <w:jc w:val="center"/>
              <w:rPr>
                <w:rFonts w:eastAsia="Cambria"/>
                <w:sz w:val="20"/>
                <w:szCs w:val="20"/>
              </w:rPr>
            </w:pPr>
          </w:p>
        </w:tc>
      </w:tr>
    </w:tbl>
    <w:p w14:paraId="74B234FB" w14:textId="77777777" w:rsidR="00560110" w:rsidRPr="00C60CE6" w:rsidRDefault="007A0FB4">
      <w:pPr>
        <w:rPr>
          <w:rFonts w:eastAsia="Cambria"/>
          <w:b/>
          <w:sz w:val="14"/>
          <w:szCs w:val="20"/>
        </w:rPr>
      </w:pPr>
      <w:r w:rsidRPr="00C60CE6">
        <w:rPr>
          <w:rFonts w:eastAsia="Cambria"/>
          <w:b/>
          <w:sz w:val="14"/>
          <w:szCs w:val="20"/>
        </w:rPr>
        <w:t>Nota: Cuando un estanque obtiene un puntaje de 3 en más de una variable, todos los “3”  pasan a “4”. Las medidas correctivas de acuerdo a la puntuación para cada estanque son las siguientes:</w:t>
      </w:r>
    </w:p>
    <w:p w14:paraId="73A7661C" w14:textId="77777777" w:rsidR="00560110" w:rsidRPr="00C60CE6" w:rsidRDefault="007A0FB4">
      <w:pPr>
        <w:rPr>
          <w:rFonts w:eastAsia="Cambria"/>
          <w:b/>
          <w:sz w:val="14"/>
          <w:szCs w:val="20"/>
        </w:rPr>
      </w:pPr>
      <w:r w:rsidRPr="00C60CE6">
        <w:rPr>
          <w:rFonts w:eastAsia="Cambria"/>
          <w:b/>
          <w:sz w:val="14"/>
          <w:szCs w:val="20"/>
        </w:rPr>
        <w:t>Puntuación:</w:t>
      </w:r>
    </w:p>
    <w:p w14:paraId="780533C8" w14:textId="77777777" w:rsidR="00560110" w:rsidRPr="00C60CE6" w:rsidRDefault="007A0FB4">
      <w:pPr>
        <w:rPr>
          <w:rFonts w:eastAsia="Cambria"/>
          <w:sz w:val="14"/>
          <w:szCs w:val="20"/>
        </w:rPr>
      </w:pPr>
      <w:r w:rsidRPr="00C60CE6">
        <w:rPr>
          <w:rFonts w:eastAsia="Cambria"/>
          <w:sz w:val="14"/>
          <w:szCs w:val="20"/>
        </w:rPr>
        <w:t xml:space="preserve">Desde 0-3: </w:t>
      </w:r>
      <w:r w:rsidRPr="00C60CE6">
        <w:rPr>
          <w:rFonts w:eastAsia="Cambria"/>
          <w:sz w:val="14"/>
          <w:szCs w:val="20"/>
        </w:rPr>
        <w:tab/>
      </w:r>
      <w:r w:rsidRPr="00C60CE6">
        <w:rPr>
          <w:rFonts w:eastAsia="Cambria"/>
          <w:sz w:val="14"/>
          <w:szCs w:val="20"/>
        </w:rPr>
        <w:tab/>
        <w:t>Normal</w:t>
      </w:r>
    </w:p>
    <w:p w14:paraId="7AA08A58" w14:textId="77777777" w:rsidR="00560110" w:rsidRPr="00C60CE6" w:rsidRDefault="007A0FB4">
      <w:pPr>
        <w:rPr>
          <w:rFonts w:eastAsia="Cambria"/>
          <w:sz w:val="14"/>
          <w:szCs w:val="20"/>
        </w:rPr>
      </w:pPr>
      <w:r w:rsidRPr="00C60CE6">
        <w:rPr>
          <w:rFonts w:eastAsia="Cambria"/>
          <w:sz w:val="14"/>
          <w:szCs w:val="20"/>
        </w:rPr>
        <w:t xml:space="preserve">Desde 4-7: </w:t>
      </w:r>
      <w:r w:rsidRPr="00C60CE6">
        <w:rPr>
          <w:rFonts w:eastAsia="Cambria"/>
          <w:sz w:val="14"/>
          <w:szCs w:val="20"/>
        </w:rPr>
        <w:tab/>
      </w:r>
      <w:r w:rsidRPr="00C60CE6">
        <w:rPr>
          <w:rFonts w:eastAsia="Cambria"/>
          <w:sz w:val="14"/>
          <w:szCs w:val="20"/>
        </w:rPr>
        <w:tab/>
        <w:t>Supervisar cuidadosamente (considerar cambio en manejo)</w:t>
      </w:r>
    </w:p>
    <w:p w14:paraId="7BE85A8F" w14:textId="77777777" w:rsidR="00560110" w:rsidRPr="00C60CE6" w:rsidRDefault="007A0FB4">
      <w:pPr>
        <w:rPr>
          <w:rFonts w:eastAsia="Cambria"/>
          <w:sz w:val="14"/>
          <w:szCs w:val="20"/>
        </w:rPr>
      </w:pPr>
      <w:r w:rsidRPr="00C60CE6">
        <w:rPr>
          <w:rFonts w:eastAsia="Cambria"/>
          <w:sz w:val="14"/>
          <w:szCs w:val="20"/>
        </w:rPr>
        <w:t xml:space="preserve">Desde 8-11: </w:t>
      </w:r>
      <w:r w:rsidRPr="00C60CE6">
        <w:rPr>
          <w:rFonts w:eastAsia="Cambria"/>
          <w:sz w:val="14"/>
          <w:szCs w:val="20"/>
        </w:rPr>
        <w:tab/>
        <w:t>Sufrimiento intenso, administrar analgésicos (considerar eutanasia)</w:t>
      </w:r>
    </w:p>
    <w:p w14:paraId="1BE72540" w14:textId="77777777" w:rsidR="00560110" w:rsidRPr="00C60CE6" w:rsidRDefault="007A0FB4">
      <w:pPr>
        <w:rPr>
          <w:rFonts w:eastAsia="Cambria"/>
          <w:b/>
          <w:sz w:val="14"/>
          <w:szCs w:val="20"/>
        </w:rPr>
      </w:pPr>
      <w:r w:rsidRPr="00C60CE6">
        <w:rPr>
          <w:rFonts w:eastAsia="Cambria"/>
          <w:sz w:val="14"/>
          <w:szCs w:val="20"/>
        </w:rPr>
        <w:t xml:space="preserve">Desde 12-16: </w:t>
      </w:r>
      <w:r w:rsidRPr="00C60CE6">
        <w:rPr>
          <w:rFonts w:eastAsia="Cambria"/>
          <w:sz w:val="14"/>
          <w:szCs w:val="20"/>
        </w:rPr>
        <w:tab/>
        <w:t>Eutanasia</w:t>
      </w:r>
    </w:p>
    <w:p w14:paraId="0D8CC120" w14:textId="77777777" w:rsidR="00560110" w:rsidRPr="00C60CE6" w:rsidRDefault="00560110">
      <w:pPr>
        <w:rPr>
          <w:rFonts w:eastAsia="Cambria"/>
          <w:sz w:val="14"/>
          <w:szCs w:val="20"/>
        </w:rPr>
      </w:pPr>
    </w:p>
    <w:p w14:paraId="6BD996EE" w14:textId="77777777" w:rsidR="00560110" w:rsidRPr="00C60CE6" w:rsidRDefault="007A0FB4">
      <w:r w:rsidRPr="00C60CE6">
        <w:rPr>
          <w:rFonts w:eastAsia="Cambria"/>
          <w:sz w:val="14"/>
          <w:szCs w:val="20"/>
        </w:rPr>
        <w:t xml:space="preserve">La evaluación será realizada por personal que conoce el comportamiento de los peces incluyendo al investigador responsable del proyecto y al personal técnico entrenado para el monitoreo de los estanques experimentales. </w:t>
      </w:r>
      <w:r w:rsidRPr="00C60CE6">
        <w:rPr>
          <w:rFonts w:eastAsia="Cambria"/>
          <w:b/>
          <w:sz w:val="14"/>
          <w:szCs w:val="20"/>
        </w:rPr>
        <w:t>El protocolo debe ser visado por un Médico Veterinario con experiencia en peces.</w:t>
      </w:r>
      <w:r w:rsidRPr="00C60CE6">
        <w:br w:type="page"/>
      </w:r>
    </w:p>
    <w:p w14:paraId="15800C0B" w14:textId="77777777" w:rsidR="00560110" w:rsidRPr="00C60CE6" w:rsidRDefault="007A0FB4">
      <w:pPr>
        <w:jc w:val="center"/>
        <w:rPr>
          <w:rFonts w:eastAsia="Cambria"/>
          <w:b/>
          <w:sz w:val="22"/>
          <w:szCs w:val="22"/>
        </w:rPr>
      </w:pPr>
      <w:r w:rsidRPr="00C60CE6">
        <w:rPr>
          <w:rFonts w:eastAsia="Cambria"/>
          <w:b/>
          <w:sz w:val="22"/>
          <w:szCs w:val="22"/>
        </w:rPr>
        <w:lastRenderedPageBreak/>
        <w:t>ANEXO IV</w:t>
      </w:r>
    </w:p>
    <w:p w14:paraId="6C5AC4E8" w14:textId="77777777" w:rsidR="00560110" w:rsidRPr="00C60CE6" w:rsidRDefault="00560110">
      <w:pPr>
        <w:jc w:val="center"/>
        <w:rPr>
          <w:rFonts w:eastAsia="Cambria"/>
          <w:b/>
          <w:sz w:val="22"/>
          <w:szCs w:val="22"/>
        </w:rPr>
      </w:pPr>
    </w:p>
    <w:p w14:paraId="7140D9FC" w14:textId="77777777" w:rsidR="00560110" w:rsidRPr="00C60CE6" w:rsidRDefault="00560110">
      <w:pPr>
        <w:jc w:val="center"/>
        <w:rPr>
          <w:rFonts w:eastAsia="Cambria"/>
          <w:b/>
          <w:sz w:val="22"/>
          <w:szCs w:val="22"/>
        </w:rPr>
      </w:pPr>
    </w:p>
    <w:p w14:paraId="5FF7935A" w14:textId="77777777" w:rsidR="00560110" w:rsidRPr="00C60CE6" w:rsidRDefault="007A0FB4">
      <w:pPr>
        <w:spacing w:before="120"/>
        <w:ind w:left="426"/>
        <w:jc w:val="both"/>
        <w:rPr>
          <w:rFonts w:eastAsia="Cambria"/>
          <w:b/>
          <w:sz w:val="22"/>
          <w:szCs w:val="22"/>
        </w:rPr>
      </w:pPr>
      <w:r w:rsidRPr="00C60CE6">
        <w:rPr>
          <w:rFonts w:eastAsia="Cambria"/>
          <w:b/>
          <w:sz w:val="22"/>
          <w:szCs w:val="22"/>
        </w:rPr>
        <w:t>Niveles de Dolor o Aflicción</w:t>
      </w:r>
    </w:p>
    <w:p w14:paraId="37DCD8CF" w14:textId="77777777" w:rsidR="00560110" w:rsidRPr="00C60CE6" w:rsidRDefault="00560110">
      <w:pPr>
        <w:spacing w:before="120"/>
        <w:ind w:left="426"/>
        <w:jc w:val="both"/>
        <w:rPr>
          <w:rFonts w:eastAsia="Cambria"/>
          <w:b/>
          <w:sz w:val="22"/>
          <w:szCs w:val="22"/>
        </w:rPr>
      </w:pPr>
    </w:p>
    <w:p w14:paraId="2E76535E" w14:textId="77777777" w:rsidR="00560110" w:rsidRPr="00C60CE6" w:rsidRDefault="007A0FB4">
      <w:pPr>
        <w:spacing w:before="120"/>
        <w:ind w:left="708" w:hanging="282"/>
        <w:jc w:val="both"/>
        <w:rPr>
          <w:rFonts w:eastAsia="Cambria"/>
          <w:b/>
          <w:sz w:val="22"/>
          <w:szCs w:val="22"/>
        </w:rPr>
      </w:pPr>
      <w:r w:rsidRPr="00C60CE6">
        <w:rPr>
          <w:rFonts w:eastAsia="Cambria"/>
          <w:b/>
          <w:sz w:val="22"/>
          <w:szCs w:val="22"/>
        </w:rPr>
        <w:t>A.</w:t>
      </w:r>
      <w:r w:rsidRPr="00C60CE6">
        <w:rPr>
          <w:rFonts w:eastAsia="Cambria"/>
          <w:b/>
          <w:sz w:val="22"/>
          <w:szCs w:val="22"/>
        </w:rPr>
        <w:tab/>
        <w:t>Mínimo dolor y estrés</w:t>
      </w:r>
      <w:r w:rsidRPr="00C60CE6">
        <w:rPr>
          <w:rFonts w:eastAsia="Cambria"/>
          <w:sz w:val="22"/>
          <w:szCs w:val="22"/>
        </w:rPr>
        <w:t>: Mínima molestia de los animales durante procedimientos NO QUIRÚRGICOS. Ejemplos: sujeción para observación o exámenes físicos, toma de muestras de sangre, inoculación de sustancias en pequeñas cantidades por vía subcutánea, intramuscular, intravenosa, intraperitoneal u oral, pero no intratorácica o intracardíaca (Categoría B), estudios agudos sin supervivencia en los cuales los animales son completamente anestesiados y no recobran la conciencia, períodos cortos de privación de agua y comida (equivalentes a los que podrían ocurrir en condiciones naturales) o modificaciones ambientales leves, métodos de eutanasia con rápida pérdida de conciencia (sobredosis de anestésicos, decapitación luego de sedación o anestesia).</w:t>
      </w:r>
    </w:p>
    <w:p w14:paraId="0C6912A5" w14:textId="77777777" w:rsidR="00560110" w:rsidRPr="00C60CE6" w:rsidRDefault="007A0FB4">
      <w:pPr>
        <w:spacing w:before="120"/>
        <w:ind w:left="708" w:hanging="282"/>
        <w:jc w:val="both"/>
        <w:rPr>
          <w:rFonts w:eastAsia="Cambria"/>
          <w:sz w:val="22"/>
          <w:szCs w:val="22"/>
        </w:rPr>
      </w:pPr>
      <w:r w:rsidRPr="00C60CE6">
        <w:rPr>
          <w:rFonts w:eastAsia="Cambria"/>
          <w:b/>
          <w:sz w:val="22"/>
          <w:szCs w:val="22"/>
        </w:rPr>
        <w:t>B.</w:t>
      </w:r>
      <w:r w:rsidRPr="00C60CE6">
        <w:rPr>
          <w:rFonts w:eastAsia="Cambria"/>
          <w:sz w:val="22"/>
          <w:szCs w:val="22"/>
        </w:rPr>
        <w:tab/>
      </w:r>
      <w:r w:rsidRPr="00C60CE6">
        <w:rPr>
          <w:rFonts w:eastAsia="Cambria"/>
          <w:b/>
          <w:sz w:val="22"/>
          <w:szCs w:val="22"/>
        </w:rPr>
        <w:t>Dolor asistido por medidas apropiadas</w:t>
      </w:r>
      <w:r w:rsidRPr="00C60CE6">
        <w:rPr>
          <w:rFonts w:eastAsia="Cambria"/>
          <w:sz w:val="22"/>
          <w:szCs w:val="22"/>
        </w:rPr>
        <w:t>: Mínima dolor o aflicción debido al uso de medicamentos apropiados para disminuir o eliminar las molestias de los animales. Es el caso de la mayoría de los procedimientos QUIRÚRGICOS asociados a protocolos anestésicos y analgésicos apropiados. Ejemplos: canulación o cateterización de vasos sanguíneos o cavidades corporales bajo anestesia; cirugías menores bajo anestesia general o local tales como biopsias, laparoscopía; cirugías mayores bajo anestesia general con recuperación subsiguiente; sujeción o inmovilización por tiempos cortos pero que por observación evidencian leve discomfort o stress del animal; tiempo prolongado (varias horas) de inmovilización; inducción de conductas estresantes; inducción de anormalidades anatómicas, fisiológicas o enfermedades que ocasionan dolor o stress pero que esta aliviado por medidas apropiadas. Procedimientos en esta categoría no deberían causar cambios significativos en la apariencia general del animal ni en parámetros tales como frecuencia cardiaca, respiratoria, excreción urinaria y fecal, o comportamiento social.</w:t>
      </w:r>
      <w:r w:rsidRPr="00C60CE6">
        <w:rPr>
          <w:rFonts w:eastAsia="Cambria"/>
          <w:sz w:val="22"/>
          <w:szCs w:val="22"/>
        </w:rPr>
        <w:tab/>
      </w:r>
    </w:p>
    <w:p w14:paraId="35FD0115" w14:textId="77777777" w:rsidR="00560110" w:rsidRPr="00A879B7" w:rsidRDefault="007A0FB4">
      <w:pPr>
        <w:spacing w:before="120"/>
        <w:ind w:left="708" w:hanging="282"/>
        <w:jc w:val="both"/>
        <w:rPr>
          <w:rFonts w:eastAsia="Cambria"/>
          <w:sz w:val="22"/>
          <w:szCs w:val="22"/>
        </w:rPr>
      </w:pPr>
      <w:r w:rsidRPr="00C60CE6">
        <w:rPr>
          <w:rFonts w:eastAsia="Cambria"/>
          <w:b/>
          <w:sz w:val="22"/>
          <w:szCs w:val="22"/>
        </w:rPr>
        <w:t>C.</w:t>
      </w:r>
      <w:r w:rsidRPr="00C60CE6">
        <w:rPr>
          <w:rFonts w:eastAsia="Cambria"/>
          <w:b/>
          <w:sz w:val="22"/>
          <w:szCs w:val="22"/>
        </w:rPr>
        <w:tab/>
        <w:t>Dolor no asistido por medidas apropiadas</w:t>
      </w:r>
      <w:r w:rsidRPr="00C60CE6">
        <w:rPr>
          <w:rFonts w:eastAsia="Cambria"/>
          <w:sz w:val="22"/>
          <w:szCs w:val="22"/>
        </w:rPr>
        <w:t>: Dolor o aflicción sin el uso de medicamentos para disminuir o eliminar las molestias de los animales. Si existen animales en esta categoría, el investigador debe tener una clara y sólida justificación. Ejemplos: exposición a noxas o agentes cuyos efectos son desconocidos; exposición a drogas o químicos en niveles que pueden causar la muerte, dolor severo o gran stress; estudios de comportamiento en los cuales el nivel de stress producido se desconoce; uso de relajantes musculares o drogas que producen parálisis sin usar previa anestesia; quemaduras o traumas dolorosos en animales conscientes; y todo otro procedimiento que pueda ocasionar stress severo u ocasione dolor intenso que no pueda ser aliviado por analgésicos (por ejemplo ensayos de toxicidad o infecciones experimentales en los cuales el final del experimento es la muerte del animal). Exposición a drogas o químicos en niveles incompatibles con los sistemas fisiológicos y que induzcan un malestar crónico sin medidas paliativas.</w:t>
      </w:r>
      <w:r w:rsidRPr="00C60CE6">
        <w:rPr>
          <w:rFonts w:eastAsia="Cambria"/>
          <w:sz w:val="22"/>
          <w:szCs w:val="22"/>
        </w:rPr>
        <w:tab/>
        <w:t>Los estudios asociados a esta categoría no debiesen ser muy prolongados o de severo daño clínico para disminuir al máximo el tiempo de exposición al dolor y aflicción. El malestar puede detectarse por marcada anormalidad en los patrones de comportamiento, ausencia de “acicalamiento”, deshidratación, “vocalización” anormal, anorexia prolongada; letargia; trastornos al caminar y moverse, o signos clínicos severos de infección local o sistémica.</w:t>
      </w:r>
    </w:p>
    <w:p w14:paraId="461F64DC" w14:textId="77777777" w:rsidR="00560110" w:rsidRPr="00A879B7" w:rsidRDefault="00560110">
      <w:pPr>
        <w:spacing w:before="120"/>
        <w:ind w:left="698" w:hanging="300"/>
        <w:jc w:val="both"/>
        <w:rPr>
          <w:rFonts w:eastAsia="Cambria"/>
          <w:sz w:val="20"/>
          <w:szCs w:val="20"/>
        </w:rPr>
      </w:pPr>
    </w:p>
    <w:p w14:paraId="3D6D2AC8" w14:textId="77777777" w:rsidR="00560110" w:rsidRPr="00A879B7" w:rsidRDefault="00560110">
      <w:pPr>
        <w:jc w:val="both"/>
        <w:rPr>
          <w:rFonts w:eastAsia="Cambria"/>
          <w:sz w:val="20"/>
          <w:szCs w:val="20"/>
        </w:rPr>
      </w:pPr>
    </w:p>
    <w:p w14:paraId="200F12D9" w14:textId="77777777" w:rsidR="00560110" w:rsidRPr="00A879B7" w:rsidRDefault="00560110">
      <w:pPr>
        <w:jc w:val="both"/>
        <w:rPr>
          <w:rFonts w:eastAsia="Cambria"/>
          <w:sz w:val="20"/>
          <w:szCs w:val="20"/>
        </w:rPr>
      </w:pPr>
    </w:p>
    <w:p w14:paraId="7D52E0A6" w14:textId="77777777" w:rsidR="00560110" w:rsidRPr="00A879B7" w:rsidRDefault="00560110">
      <w:pPr>
        <w:rPr>
          <w:rFonts w:eastAsia="Cambria"/>
          <w:b/>
          <w:sz w:val="20"/>
          <w:szCs w:val="20"/>
        </w:rPr>
      </w:pPr>
    </w:p>
    <w:p w14:paraId="6F814DFE" w14:textId="77777777" w:rsidR="00560110" w:rsidRPr="00A879B7" w:rsidRDefault="00560110">
      <w:pPr>
        <w:jc w:val="both"/>
      </w:pPr>
    </w:p>
    <w:sectPr w:rsidR="00560110" w:rsidRPr="00A879B7">
      <w:type w:val="continuous"/>
      <w:pgSz w:w="12240" w:h="15840"/>
      <w:pgMar w:top="1418" w:right="1134" w:bottom="1417" w:left="1134"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ernardo Krause" w:date="2022-07-20T17:07:00Z" w:initials="BK">
    <w:p w14:paraId="7CA679DC" w14:textId="77777777" w:rsidR="007E1877" w:rsidRDefault="007E1877" w:rsidP="002D4411">
      <w:pPr>
        <w:pStyle w:val="Textocomentario"/>
      </w:pPr>
      <w:r>
        <w:rPr>
          <w:rStyle w:val="Refdecomentario"/>
        </w:rPr>
        <w:annotationRef/>
      </w:r>
      <w:r>
        <w:t>Agregar PICUA y ley 20.380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67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B4BD" w16cex:dateUtc="2022-07-20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679DC" w16cid:durableId="2682B4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91669" w14:textId="77777777" w:rsidR="00567DCD" w:rsidRDefault="00567DCD">
      <w:r>
        <w:separator/>
      </w:r>
    </w:p>
  </w:endnote>
  <w:endnote w:type="continuationSeparator" w:id="0">
    <w:p w14:paraId="71F9C104" w14:textId="77777777" w:rsidR="00567DCD" w:rsidRDefault="00567DCD">
      <w:r>
        <w:continuationSeparator/>
      </w:r>
    </w:p>
  </w:endnote>
  <w:endnote w:type="continuationNotice" w:id="1">
    <w:p w14:paraId="542B53B9" w14:textId="77777777" w:rsidR="00567DCD" w:rsidRDefault="00567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26B4" w14:textId="66BE7BD2" w:rsidR="00C40D4D" w:rsidRPr="00C40D4D" w:rsidRDefault="00C40D4D" w:rsidP="00C40D4D">
    <w:pPr>
      <w:pStyle w:val="Piedepgina"/>
      <w:jc w:val="center"/>
      <w:rPr>
        <w:sz w:val="20"/>
        <w:szCs w:val="20"/>
      </w:rPr>
    </w:pPr>
    <w:r w:rsidRPr="00C40D4D">
      <w:rPr>
        <w:sz w:val="20"/>
        <w:szCs w:val="20"/>
      </w:rPr>
      <w:t xml:space="preserve">Actualizado </w:t>
    </w:r>
    <w:r w:rsidR="004E3F8B">
      <w:rPr>
        <w:sz w:val="20"/>
        <w:szCs w:val="20"/>
      </w:rPr>
      <w:t>junio</w:t>
    </w:r>
    <w:r w:rsidRPr="00C40D4D">
      <w:rPr>
        <w:sz w:val="20"/>
        <w:szCs w:val="20"/>
      </w:rPr>
      <w:t xml:space="preserve"> 2022</w:t>
    </w:r>
  </w:p>
  <w:p w14:paraId="4DA51F20" w14:textId="5BBAAE3A" w:rsidR="00F66B34" w:rsidRPr="00C40D4D" w:rsidRDefault="00F66B34">
    <w:pPr>
      <w:pStyle w:val="Piedepgina"/>
      <w:jc w:val="center"/>
      <w:rPr>
        <w:sz w:val="20"/>
        <w:szCs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7F57" w14:textId="7D89C719" w:rsidR="00C40D4D" w:rsidRPr="00C40D4D" w:rsidRDefault="00C40D4D" w:rsidP="00C40D4D">
    <w:pPr>
      <w:pStyle w:val="Piedepgina"/>
      <w:jc w:val="center"/>
      <w:rPr>
        <w:sz w:val="20"/>
        <w:szCs w:val="20"/>
      </w:rPr>
    </w:pPr>
    <w:r w:rsidRPr="00C40D4D">
      <w:rPr>
        <w:sz w:val="20"/>
        <w:szCs w:val="20"/>
      </w:rPr>
      <w:t xml:space="preserve">Actualizado </w:t>
    </w:r>
    <w:r w:rsidR="00FC6B66">
      <w:rPr>
        <w:sz w:val="20"/>
        <w:szCs w:val="20"/>
      </w:rPr>
      <w:t>junio</w:t>
    </w:r>
    <w:r w:rsidRPr="00C40D4D">
      <w:rPr>
        <w:sz w:val="20"/>
        <w:szCs w:val="20"/>
      </w:rPr>
      <w:t xml:space="preserve"> 2022</w:t>
    </w:r>
  </w:p>
  <w:p w14:paraId="77D4F1A7" w14:textId="77777777" w:rsidR="00C40D4D" w:rsidRDefault="00C40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57C1" w14:textId="77777777" w:rsidR="00567DCD" w:rsidRDefault="00567DCD">
      <w:r>
        <w:separator/>
      </w:r>
    </w:p>
  </w:footnote>
  <w:footnote w:type="continuationSeparator" w:id="0">
    <w:p w14:paraId="072E6DC5" w14:textId="77777777" w:rsidR="00567DCD" w:rsidRDefault="00567DCD">
      <w:r>
        <w:continuationSeparator/>
      </w:r>
    </w:p>
  </w:footnote>
  <w:footnote w:type="continuationNotice" w:id="1">
    <w:p w14:paraId="7B407C3C" w14:textId="77777777" w:rsidR="00567DCD" w:rsidRDefault="00567D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625F" w14:textId="3945D9C7" w:rsidR="00F66B34" w:rsidRDefault="00F66B34">
    <w:pPr>
      <w:tabs>
        <w:tab w:val="center" w:pos="4252"/>
        <w:tab w:val="right" w:pos="8504"/>
      </w:tabs>
      <w:spacing w:before="708"/>
      <w:jc w:val="right"/>
    </w:pPr>
    <w:r>
      <w:fldChar w:fldCharType="begin"/>
    </w:r>
    <w:r>
      <w:instrText>PAGE</w:instrText>
    </w:r>
    <w:r>
      <w:fldChar w:fldCharType="separate"/>
    </w:r>
    <w:r w:rsidR="004F050A">
      <w:rPr>
        <w:noProof/>
      </w:rPr>
      <w:t>2</w:t>
    </w:r>
    <w:r>
      <w:fldChar w:fldCharType="end"/>
    </w:r>
  </w:p>
  <w:p w14:paraId="6BFC88C9" w14:textId="77777777" w:rsidR="00F66B34" w:rsidRDefault="00F66B34">
    <w:pPr>
      <w:tabs>
        <w:tab w:val="center" w:pos="4252"/>
        <w:tab w:val="right" w:pos="8504"/>
      </w:tab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8934" w14:textId="578AA0A0" w:rsidR="00E1366E" w:rsidRPr="00820B7F" w:rsidRDefault="00E1366E" w:rsidP="00E1366E">
    <w:pPr>
      <w:jc w:val="right"/>
      <w:rPr>
        <w:rFonts w:ascii="Calibri" w:hAnsi="Calibri" w:cs="Calibri"/>
        <w:sz w:val="32"/>
        <w:lang w:eastAsia="es-ES_tradnl"/>
      </w:rPr>
    </w:pPr>
  </w:p>
  <w:p w14:paraId="1000BE39" w14:textId="7C40F35C" w:rsidR="00F66B34" w:rsidRDefault="00F61C0E">
    <w:pPr>
      <w:pStyle w:val="Encabezado"/>
    </w:pPr>
    <w:r w:rsidRPr="00820B7F">
      <w:rPr>
        <w:rFonts w:ascii="Calibri" w:hAnsi="Calibri" w:cs="Calibri"/>
        <w:noProof/>
      </w:rPr>
      <w:drawing>
        <wp:anchor distT="0" distB="0" distL="114300" distR="114300" simplePos="0" relativeHeight="251658240" behindDoc="1" locked="0" layoutInCell="1" allowOverlap="1" wp14:anchorId="2CAE55CD" wp14:editId="56CD71CD">
          <wp:simplePos x="0" y="0"/>
          <wp:positionH relativeFrom="column">
            <wp:posOffset>-88719</wp:posOffset>
          </wp:positionH>
          <wp:positionV relativeFrom="paragraph">
            <wp:posOffset>239395</wp:posOffset>
          </wp:positionV>
          <wp:extent cx="1997748" cy="483326"/>
          <wp:effectExtent l="0" t="0" r="2540" b="0"/>
          <wp:wrapNone/>
          <wp:docPr id="5" name="Imagen 5" descr="UNIVERSIDAD DE O'HIG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O'HIGGINS"/>
                  <pic:cNvPicPr>
                    <a:picLocks noChangeAspect="1" noChangeArrowheads="1"/>
                  </pic:cNvPicPr>
                </pic:nvPicPr>
                <pic:blipFill rotWithShape="1">
                  <a:blip r:embed="rId1">
                    <a:extLst>
                      <a:ext uri="{28A0092B-C50C-407E-A947-70E740481C1C}">
                        <a14:useLocalDpi xmlns:a14="http://schemas.microsoft.com/office/drawing/2010/main" val="0"/>
                      </a:ext>
                    </a:extLst>
                  </a:blip>
                  <a:srcRect t="35111" r="-887" b="33282"/>
                  <a:stretch/>
                </pic:blipFill>
                <pic:spPr bwMode="auto">
                  <a:xfrm>
                    <a:off x="0" y="0"/>
                    <a:ext cx="2002560" cy="484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46DF"/>
    <w:multiLevelType w:val="multilevel"/>
    <w:tmpl w:val="27A346D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94A5721"/>
    <w:multiLevelType w:val="multilevel"/>
    <w:tmpl w:val="494A5721"/>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6CC2A3C"/>
    <w:multiLevelType w:val="multilevel"/>
    <w:tmpl w:val="56CC2A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51733F5"/>
    <w:multiLevelType w:val="multilevel"/>
    <w:tmpl w:val="751733F5"/>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EF26F02"/>
    <w:multiLevelType w:val="multilevel"/>
    <w:tmpl w:val="7EF26F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o Krause">
    <w15:presenceInfo w15:providerId="AD" w15:userId="S::bjkrause@uc.cl::b1d12f53-6d3a-4352-8b83-e8ff44220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3MTUytrA0NzcwMzNW0lEKTi0uzszPAykwNK0FALLfEjotAAAA"/>
  </w:docVars>
  <w:rsids>
    <w:rsidRoot w:val="00CC4C55"/>
    <w:rsid w:val="000069BB"/>
    <w:rsid w:val="00012DA7"/>
    <w:rsid w:val="00017785"/>
    <w:rsid w:val="00021C1B"/>
    <w:rsid w:val="00037921"/>
    <w:rsid w:val="00045C42"/>
    <w:rsid w:val="000477CD"/>
    <w:rsid w:val="00070B15"/>
    <w:rsid w:val="000906CF"/>
    <w:rsid w:val="00090F31"/>
    <w:rsid w:val="0009643D"/>
    <w:rsid w:val="000A49B5"/>
    <w:rsid w:val="000B3FCD"/>
    <w:rsid w:val="000D3280"/>
    <w:rsid w:val="000F6D7E"/>
    <w:rsid w:val="001200BC"/>
    <w:rsid w:val="00120A62"/>
    <w:rsid w:val="00123F8E"/>
    <w:rsid w:val="00132133"/>
    <w:rsid w:val="00172E04"/>
    <w:rsid w:val="001B0793"/>
    <w:rsid w:val="001B1AEB"/>
    <w:rsid w:val="001B398A"/>
    <w:rsid w:val="001C6F77"/>
    <w:rsid w:val="001D37B0"/>
    <w:rsid w:val="00213442"/>
    <w:rsid w:val="00226A21"/>
    <w:rsid w:val="00240C24"/>
    <w:rsid w:val="00244610"/>
    <w:rsid w:val="00261E95"/>
    <w:rsid w:val="0026270B"/>
    <w:rsid w:val="00266088"/>
    <w:rsid w:val="00275409"/>
    <w:rsid w:val="00287FF7"/>
    <w:rsid w:val="002923CC"/>
    <w:rsid w:val="002A4C5D"/>
    <w:rsid w:val="002B563D"/>
    <w:rsid w:val="002C6041"/>
    <w:rsid w:val="002D24A0"/>
    <w:rsid w:val="002D2FE1"/>
    <w:rsid w:val="002E100B"/>
    <w:rsid w:val="002E11E9"/>
    <w:rsid w:val="00301DBA"/>
    <w:rsid w:val="00306522"/>
    <w:rsid w:val="00327548"/>
    <w:rsid w:val="00337F4C"/>
    <w:rsid w:val="00350C55"/>
    <w:rsid w:val="0036000C"/>
    <w:rsid w:val="003769DF"/>
    <w:rsid w:val="00381E13"/>
    <w:rsid w:val="00382C99"/>
    <w:rsid w:val="003A0321"/>
    <w:rsid w:val="003B1716"/>
    <w:rsid w:val="003B5B6F"/>
    <w:rsid w:val="003C53AB"/>
    <w:rsid w:val="003D14D0"/>
    <w:rsid w:val="003F20F7"/>
    <w:rsid w:val="003F5718"/>
    <w:rsid w:val="00416F56"/>
    <w:rsid w:val="0044581E"/>
    <w:rsid w:val="004504F2"/>
    <w:rsid w:val="00454402"/>
    <w:rsid w:val="0046796C"/>
    <w:rsid w:val="00472A33"/>
    <w:rsid w:val="00473A9C"/>
    <w:rsid w:val="0048108C"/>
    <w:rsid w:val="00482B4D"/>
    <w:rsid w:val="00484519"/>
    <w:rsid w:val="00496ACF"/>
    <w:rsid w:val="004B5331"/>
    <w:rsid w:val="004C241D"/>
    <w:rsid w:val="004D617B"/>
    <w:rsid w:val="004E3F8B"/>
    <w:rsid w:val="004E6AFB"/>
    <w:rsid w:val="004F050A"/>
    <w:rsid w:val="004F2707"/>
    <w:rsid w:val="00514168"/>
    <w:rsid w:val="005222C0"/>
    <w:rsid w:val="00534D97"/>
    <w:rsid w:val="0055671A"/>
    <w:rsid w:val="00560110"/>
    <w:rsid w:val="00563507"/>
    <w:rsid w:val="005662A7"/>
    <w:rsid w:val="00567DCD"/>
    <w:rsid w:val="00571241"/>
    <w:rsid w:val="00571B57"/>
    <w:rsid w:val="005B250A"/>
    <w:rsid w:val="005C5561"/>
    <w:rsid w:val="005E1903"/>
    <w:rsid w:val="0060029F"/>
    <w:rsid w:val="00624D74"/>
    <w:rsid w:val="006251D2"/>
    <w:rsid w:val="00630142"/>
    <w:rsid w:val="006441B6"/>
    <w:rsid w:val="00654C5C"/>
    <w:rsid w:val="0065765C"/>
    <w:rsid w:val="00666E27"/>
    <w:rsid w:val="006815C4"/>
    <w:rsid w:val="00690BD1"/>
    <w:rsid w:val="00696980"/>
    <w:rsid w:val="006A5E4C"/>
    <w:rsid w:val="006A7D5B"/>
    <w:rsid w:val="006B5241"/>
    <w:rsid w:val="006C645F"/>
    <w:rsid w:val="006D78C3"/>
    <w:rsid w:val="006E197F"/>
    <w:rsid w:val="006E1EB3"/>
    <w:rsid w:val="006E4B5F"/>
    <w:rsid w:val="006E599A"/>
    <w:rsid w:val="006F2FED"/>
    <w:rsid w:val="006F3937"/>
    <w:rsid w:val="007207CC"/>
    <w:rsid w:val="00721E83"/>
    <w:rsid w:val="00734F39"/>
    <w:rsid w:val="007350CC"/>
    <w:rsid w:val="00792E32"/>
    <w:rsid w:val="007A0FB4"/>
    <w:rsid w:val="007B2C42"/>
    <w:rsid w:val="007B7F4B"/>
    <w:rsid w:val="007C3B20"/>
    <w:rsid w:val="007E0522"/>
    <w:rsid w:val="007E1877"/>
    <w:rsid w:val="00830BBA"/>
    <w:rsid w:val="00834D11"/>
    <w:rsid w:val="00854255"/>
    <w:rsid w:val="00891A2C"/>
    <w:rsid w:val="008A4C63"/>
    <w:rsid w:val="008B00C6"/>
    <w:rsid w:val="008B6632"/>
    <w:rsid w:val="008C3349"/>
    <w:rsid w:val="008C44CB"/>
    <w:rsid w:val="008D4834"/>
    <w:rsid w:val="008D49F0"/>
    <w:rsid w:val="008D6308"/>
    <w:rsid w:val="008D7B44"/>
    <w:rsid w:val="008E639E"/>
    <w:rsid w:val="009352E3"/>
    <w:rsid w:val="00935622"/>
    <w:rsid w:val="0093569C"/>
    <w:rsid w:val="00937D11"/>
    <w:rsid w:val="00973960"/>
    <w:rsid w:val="00974DF6"/>
    <w:rsid w:val="0097793B"/>
    <w:rsid w:val="009810FE"/>
    <w:rsid w:val="0098558F"/>
    <w:rsid w:val="00986FE3"/>
    <w:rsid w:val="00987ED3"/>
    <w:rsid w:val="00992B62"/>
    <w:rsid w:val="009F25B0"/>
    <w:rsid w:val="009F3E47"/>
    <w:rsid w:val="00A02776"/>
    <w:rsid w:val="00A33DC7"/>
    <w:rsid w:val="00A4449A"/>
    <w:rsid w:val="00A5508C"/>
    <w:rsid w:val="00A65096"/>
    <w:rsid w:val="00A677E0"/>
    <w:rsid w:val="00A85134"/>
    <w:rsid w:val="00A86B67"/>
    <w:rsid w:val="00A879B7"/>
    <w:rsid w:val="00AA3A25"/>
    <w:rsid w:val="00AB24D4"/>
    <w:rsid w:val="00AD0BCA"/>
    <w:rsid w:val="00AE26AD"/>
    <w:rsid w:val="00AF7068"/>
    <w:rsid w:val="00B0665D"/>
    <w:rsid w:val="00B20F75"/>
    <w:rsid w:val="00B3476E"/>
    <w:rsid w:val="00B45B58"/>
    <w:rsid w:val="00B45B79"/>
    <w:rsid w:val="00B614BB"/>
    <w:rsid w:val="00B854AE"/>
    <w:rsid w:val="00B96629"/>
    <w:rsid w:val="00BA3996"/>
    <w:rsid w:val="00BB091A"/>
    <w:rsid w:val="00BE3E85"/>
    <w:rsid w:val="00BE6B0C"/>
    <w:rsid w:val="00C15FC7"/>
    <w:rsid w:val="00C20B06"/>
    <w:rsid w:val="00C40D4D"/>
    <w:rsid w:val="00C43E94"/>
    <w:rsid w:val="00C47739"/>
    <w:rsid w:val="00C60CE6"/>
    <w:rsid w:val="00C92A33"/>
    <w:rsid w:val="00CB2698"/>
    <w:rsid w:val="00CC1E2C"/>
    <w:rsid w:val="00CC2115"/>
    <w:rsid w:val="00CC4C55"/>
    <w:rsid w:val="00CC6369"/>
    <w:rsid w:val="00CD0BA0"/>
    <w:rsid w:val="00CE6DA0"/>
    <w:rsid w:val="00CF0F40"/>
    <w:rsid w:val="00CF683A"/>
    <w:rsid w:val="00CF7D28"/>
    <w:rsid w:val="00D02394"/>
    <w:rsid w:val="00D0740A"/>
    <w:rsid w:val="00D1369A"/>
    <w:rsid w:val="00D24AD7"/>
    <w:rsid w:val="00D340F5"/>
    <w:rsid w:val="00D538BA"/>
    <w:rsid w:val="00D62E4C"/>
    <w:rsid w:val="00D7396C"/>
    <w:rsid w:val="00D76F43"/>
    <w:rsid w:val="00D8655C"/>
    <w:rsid w:val="00D91356"/>
    <w:rsid w:val="00DA2183"/>
    <w:rsid w:val="00DC20B5"/>
    <w:rsid w:val="00DC49DD"/>
    <w:rsid w:val="00DD1E41"/>
    <w:rsid w:val="00DD25E0"/>
    <w:rsid w:val="00DD3E6E"/>
    <w:rsid w:val="00DD5ED1"/>
    <w:rsid w:val="00DD6C00"/>
    <w:rsid w:val="00DD7CFB"/>
    <w:rsid w:val="00DE79AC"/>
    <w:rsid w:val="00E04715"/>
    <w:rsid w:val="00E076E3"/>
    <w:rsid w:val="00E1366E"/>
    <w:rsid w:val="00E225A9"/>
    <w:rsid w:val="00E22A59"/>
    <w:rsid w:val="00E32B20"/>
    <w:rsid w:val="00E341DE"/>
    <w:rsid w:val="00E438C9"/>
    <w:rsid w:val="00E4756A"/>
    <w:rsid w:val="00E53D7B"/>
    <w:rsid w:val="00E82D34"/>
    <w:rsid w:val="00E865F2"/>
    <w:rsid w:val="00E91325"/>
    <w:rsid w:val="00EA47ED"/>
    <w:rsid w:val="00EA5EAD"/>
    <w:rsid w:val="00ED1FB1"/>
    <w:rsid w:val="00EE0753"/>
    <w:rsid w:val="00EE28CC"/>
    <w:rsid w:val="00EE4E50"/>
    <w:rsid w:val="00F02BD5"/>
    <w:rsid w:val="00F04695"/>
    <w:rsid w:val="00F30ACD"/>
    <w:rsid w:val="00F36599"/>
    <w:rsid w:val="00F45063"/>
    <w:rsid w:val="00F476FC"/>
    <w:rsid w:val="00F61C0E"/>
    <w:rsid w:val="00F66B34"/>
    <w:rsid w:val="00F71D40"/>
    <w:rsid w:val="00F9239B"/>
    <w:rsid w:val="00FA6EB1"/>
    <w:rsid w:val="00FB68B7"/>
    <w:rsid w:val="00FC5434"/>
    <w:rsid w:val="00FC6B66"/>
    <w:rsid w:val="00FE204A"/>
    <w:rsid w:val="0D6350B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470707"/>
  <w15:docId w15:val="{CF996D44-DC3E-0A4A-AD14-C96BB2B3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ES_tradnl"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eastAsia="es-CL"/>
    </w:rPr>
  </w:style>
  <w:style w:type="paragraph" w:styleId="Ttulo1">
    <w:name w:val="heading 1"/>
    <w:basedOn w:val="Normal"/>
    <w:next w:val="Normal"/>
    <w:pPr>
      <w:keepNext/>
      <w:jc w:val="both"/>
      <w:outlineLvl w:val="0"/>
    </w:pPr>
    <w:rPr>
      <w:b/>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419"/>
        <w:tab w:val="right" w:pos="8838"/>
      </w:tabs>
    </w:pPr>
  </w:style>
  <w:style w:type="paragraph" w:styleId="Encabezado">
    <w:name w:val="header"/>
    <w:basedOn w:val="Normal"/>
    <w:link w:val="EncabezadoCar"/>
    <w:uiPriority w:val="99"/>
    <w:unhideWhenUsed/>
    <w:qFormat/>
    <w:pPr>
      <w:tabs>
        <w:tab w:val="center" w:pos="4419"/>
        <w:tab w:val="right" w:pos="8838"/>
      </w:tabs>
    </w:p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contextualSpacing/>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2">
    <w:name w:val="_Style 12"/>
    <w:basedOn w:val="TableNormal1"/>
    <w:qFormat/>
    <w:tblPr>
      <w:tblCellMar>
        <w:left w:w="70" w:type="dxa"/>
        <w:right w:w="70" w:type="dxa"/>
      </w:tblCellMar>
    </w:tblPr>
  </w:style>
  <w:style w:type="table" w:customStyle="1" w:styleId="Style13">
    <w:name w:val="_Style 13"/>
    <w:basedOn w:val="TableNormal1"/>
    <w:qFormat/>
    <w:pPr>
      <w:contextualSpacing/>
    </w:pPr>
    <w:tblPr>
      <w:tblCellMar>
        <w:left w:w="115" w:type="dxa"/>
        <w:right w:w="115" w:type="dxa"/>
      </w:tblCellMar>
    </w:tblPr>
  </w:style>
  <w:style w:type="table" w:customStyle="1" w:styleId="Style14">
    <w:name w:val="_Style 14"/>
    <w:basedOn w:val="TableNormal1"/>
    <w:qFormat/>
    <w:tblPr>
      <w:tblCellMar>
        <w:left w:w="70" w:type="dxa"/>
        <w:right w:w="70" w:type="dxa"/>
      </w:tblCellMar>
    </w:tblPr>
  </w:style>
  <w:style w:type="table" w:customStyle="1" w:styleId="Style15">
    <w:name w:val="_Style 15"/>
    <w:basedOn w:val="TableNormal1"/>
    <w:qFormat/>
    <w:tblPr>
      <w:tblCellMar>
        <w:left w:w="70" w:type="dxa"/>
        <w:right w:w="70" w:type="dxa"/>
      </w:tblCellMar>
    </w:tblPr>
  </w:style>
  <w:style w:type="table" w:customStyle="1" w:styleId="Style16">
    <w:name w:val="_Style 16"/>
    <w:basedOn w:val="TableNormal1"/>
    <w:tblPr>
      <w:tblCellMar>
        <w:left w:w="70" w:type="dxa"/>
        <w:right w:w="70" w:type="dxa"/>
      </w:tblCellMar>
    </w:tblPr>
  </w:style>
  <w:style w:type="table" w:customStyle="1" w:styleId="Style17">
    <w:name w:val="_Style 17"/>
    <w:basedOn w:val="TableNormal1"/>
    <w:qFormat/>
    <w:pPr>
      <w:contextualSpacing/>
    </w:pPr>
    <w:tblPr>
      <w:tblCellMar>
        <w:left w:w="115" w:type="dxa"/>
        <w:right w:w="115" w:type="dxa"/>
      </w:tblCellMar>
    </w:tblPr>
  </w:style>
  <w:style w:type="table" w:customStyle="1" w:styleId="Style18">
    <w:name w:val="_Style 18"/>
    <w:basedOn w:val="TableNormal1"/>
    <w:tblPr>
      <w:tblCellMar>
        <w:left w:w="115" w:type="dxa"/>
        <w:right w:w="115"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sid w:val="00416F56"/>
    <w:rPr>
      <w:color w:val="0563C1" w:themeColor="hyperlink"/>
      <w:u w:val="single"/>
    </w:rPr>
  </w:style>
  <w:style w:type="table" w:styleId="Tablaconcuadrcula">
    <w:name w:val="Table Grid"/>
    <w:basedOn w:val="Tablanormal"/>
    <w:rsid w:val="00B3476E"/>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73960"/>
    <w:rPr>
      <w:color w:val="605E5C"/>
      <w:shd w:val="clear" w:color="auto" w:fill="E1DFDD"/>
    </w:rPr>
  </w:style>
  <w:style w:type="paragraph" w:styleId="Revisin">
    <w:name w:val="Revision"/>
    <w:hidden/>
    <w:uiPriority w:val="99"/>
    <w:semiHidden/>
    <w:rsid w:val="006A5E4C"/>
    <w:rPr>
      <w:color w:val="000000"/>
      <w:sz w:val="24"/>
      <w:szCs w:val="24"/>
      <w:lang w:eastAsia="es-CL"/>
    </w:rPr>
  </w:style>
  <w:style w:type="character" w:styleId="Refdecomentario">
    <w:name w:val="annotation reference"/>
    <w:basedOn w:val="Fuentedeprrafopredeter"/>
    <w:uiPriority w:val="99"/>
    <w:semiHidden/>
    <w:unhideWhenUsed/>
    <w:rsid w:val="007E1877"/>
    <w:rPr>
      <w:sz w:val="16"/>
      <w:szCs w:val="16"/>
    </w:rPr>
  </w:style>
  <w:style w:type="paragraph" w:styleId="Textocomentario">
    <w:name w:val="annotation text"/>
    <w:basedOn w:val="Normal"/>
    <w:link w:val="TextocomentarioCar"/>
    <w:uiPriority w:val="99"/>
    <w:unhideWhenUsed/>
    <w:rsid w:val="007E1877"/>
    <w:rPr>
      <w:sz w:val="20"/>
      <w:szCs w:val="20"/>
    </w:rPr>
  </w:style>
  <w:style w:type="character" w:customStyle="1" w:styleId="TextocomentarioCar">
    <w:name w:val="Texto comentario Car"/>
    <w:basedOn w:val="Fuentedeprrafopredeter"/>
    <w:link w:val="Textocomentario"/>
    <w:uiPriority w:val="99"/>
    <w:rsid w:val="007E1877"/>
    <w:rPr>
      <w:color w:val="000000"/>
      <w:lang w:eastAsia="es-CL"/>
    </w:rPr>
  </w:style>
  <w:style w:type="paragraph" w:styleId="Asuntodelcomentario">
    <w:name w:val="annotation subject"/>
    <w:basedOn w:val="Textocomentario"/>
    <w:next w:val="Textocomentario"/>
    <w:link w:val="AsuntodelcomentarioCar"/>
    <w:uiPriority w:val="99"/>
    <w:semiHidden/>
    <w:unhideWhenUsed/>
    <w:rsid w:val="007E1877"/>
    <w:rPr>
      <w:b/>
      <w:bCs/>
    </w:rPr>
  </w:style>
  <w:style w:type="character" w:customStyle="1" w:styleId="AsuntodelcomentarioCar">
    <w:name w:val="Asunto del comentario Car"/>
    <w:basedOn w:val="TextocomentarioCar"/>
    <w:link w:val="Asuntodelcomentario"/>
    <w:uiPriority w:val="99"/>
    <w:semiHidden/>
    <w:rsid w:val="007E1877"/>
    <w:rPr>
      <w:b/>
      <w:bCs/>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1221">
      <w:bodyDiv w:val="1"/>
      <w:marLeft w:val="0"/>
      <w:marRight w:val="0"/>
      <w:marTop w:val="0"/>
      <w:marBottom w:val="0"/>
      <w:divBdr>
        <w:top w:val="none" w:sz="0" w:space="0" w:color="auto"/>
        <w:left w:val="none" w:sz="0" w:space="0" w:color="auto"/>
        <w:bottom w:val="none" w:sz="0" w:space="0" w:color="auto"/>
        <w:right w:val="none" w:sz="0" w:space="0" w:color="auto"/>
      </w:divBdr>
    </w:div>
    <w:div w:id="104841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22975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Emilio Herrera</dc:creator>
  <cp:lastModifiedBy>Ines Donoso</cp:lastModifiedBy>
  <cp:revision>2</cp:revision>
  <cp:lastPrinted>2022-06-03T12:59:00Z</cp:lastPrinted>
  <dcterms:created xsi:type="dcterms:W3CDTF">2023-01-31T20:39:00Z</dcterms:created>
  <dcterms:modified xsi:type="dcterms:W3CDTF">2023-01-31T20:39:00Z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